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1D" w:rsidRPr="000B61B3" w:rsidRDefault="0056531D" w:rsidP="0056531D">
      <w:pPr>
        <w:spacing w:line="480" w:lineRule="auto"/>
        <w:jc w:val="center"/>
        <w:rPr>
          <w:rFonts w:ascii="Times New Roman" w:hAnsi="Times New Roman" w:cs="Times New Roman"/>
          <w:sz w:val="24"/>
          <w:szCs w:val="24"/>
        </w:rPr>
      </w:pPr>
      <w:bookmarkStart w:id="0" w:name="_GoBack"/>
      <w:bookmarkEnd w:id="0"/>
    </w:p>
    <w:p w:rsidR="0056531D" w:rsidRPr="000B61B3" w:rsidRDefault="0056531D" w:rsidP="0056531D">
      <w:pPr>
        <w:spacing w:line="480" w:lineRule="auto"/>
        <w:jc w:val="center"/>
        <w:rPr>
          <w:rFonts w:ascii="Times New Roman" w:hAnsi="Times New Roman" w:cs="Times New Roman"/>
          <w:sz w:val="24"/>
          <w:szCs w:val="24"/>
        </w:rPr>
      </w:pPr>
    </w:p>
    <w:p w:rsidR="0056531D" w:rsidRPr="000B61B3" w:rsidRDefault="0056531D" w:rsidP="0056531D">
      <w:pPr>
        <w:spacing w:line="480" w:lineRule="auto"/>
        <w:jc w:val="center"/>
        <w:rPr>
          <w:rFonts w:ascii="Times New Roman" w:hAnsi="Times New Roman" w:cs="Times New Roman"/>
          <w:sz w:val="24"/>
          <w:szCs w:val="24"/>
        </w:rPr>
      </w:pPr>
    </w:p>
    <w:p w:rsidR="0056531D" w:rsidRPr="000B61B3" w:rsidRDefault="0056531D" w:rsidP="00702B39">
      <w:pPr>
        <w:spacing w:line="480" w:lineRule="auto"/>
        <w:rPr>
          <w:rFonts w:ascii="Times New Roman" w:hAnsi="Times New Roman" w:cs="Times New Roman"/>
          <w:sz w:val="24"/>
          <w:szCs w:val="24"/>
        </w:rPr>
      </w:pPr>
    </w:p>
    <w:p w:rsidR="0056531D" w:rsidRPr="003A5950" w:rsidRDefault="00C23BF3" w:rsidP="0056531D">
      <w:pPr>
        <w:spacing w:line="480" w:lineRule="auto"/>
        <w:jc w:val="center"/>
        <w:rPr>
          <w:rFonts w:ascii="Times New Roman" w:hAnsi="Times New Roman" w:cs="Times New Roman"/>
          <w:b/>
          <w:sz w:val="24"/>
          <w:szCs w:val="24"/>
        </w:rPr>
      </w:pPr>
      <w:r w:rsidRPr="003A5950">
        <w:rPr>
          <w:rFonts w:ascii="Times New Roman" w:hAnsi="Times New Roman" w:cs="Times New Roman"/>
          <w:b/>
          <w:sz w:val="24"/>
          <w:szCs w:val="24"/>
        </w:rPr>
        <w:t>How Laws Affect My Daily Life</w:t>
      </w:r>
    </w:p>
    <w:p w:rsidR="00E91C55" w:rsidRPr="000B61B3" w:rsidRDefault="00E91C55" w:rsidP="0056531D">
      <w:pPr>
        <w:spacing w:line="480" w:lineRule="auto"/>
        <w:jc w:val="center"/>
        <w:rPr>
          <w:rFonts w:ascii="Times New Roman" w:hAnsi="Times New Roman" w:cs="Times New Roman"/>
          <w:sz w:val="24"/>
          <w:szCs w:val="24"/>
        </w:rPr>
      </w:pPr>
    </w:p>
    <w:p w:rsidR="0056531D" w:rsidRPr="000B61B3" w:rsidRDefault="00C23BF3" w:rsidP="0056531D">
      <w:pPr>
        <w:spacing w:line="480" w:lineRule="auto"/>
        <w:jc w:val="center"/>
        <w:rPr>
          <w:rFonts w:ascii="Times New Roman" w:hAnsi="Times New Roman" w:cs="Times New Roman"/>
          <w:sz w:val="24"/>
          <w:szCs w:val="24"/>
        </w:rPr>
      </w:pPr>
      <w:r w:rsidRPr="000B61B3">
        <w:rPr>
          <w:rFonts w:ascii="Times New Roman" w:hAnsi="Times New Roman" w:cs="Times New Roman"/>
          <w:sz w:val="24"/>
          <w:szCs w:val="24"/>
        </w:rPr>
        <w:t>Name</w:t>
      </w:r>
    </w:p>
    <w:p w:rsidR="0056531D" w:rsidRPr="000B61B3" w:rsidRDefault="00C23BF3" w:rsidP="0056531D">
      <w:pPr>
        <w:spacing w:line="480" w:lineRule="auto"/>
        <w:jc w:val="center"/>
        <w:rPr>
          <w:rFonts w:ascii="Times New Roman" w:hAnsi="Times New Roman" w:cs="Times New Roman"/>
          <w:sz w:val="24"/>
          <w:szCs w:val="24"/>
        </w:rPr>
      </w:pPr>
      <w:r w:rsidRPr="000B61B3">
        <w:rPr>
          <w:rFonts w:ascii="Times New Roman" w:hAnsi="Times New Roman" w:cs="Times New Roman"/>
          <w:sz w:val="24"/>
          <w:szCs w:val="24"/>
        </w:rPr>
        <w:t>Institution</w:t>
      </w:r>
    </w:p>
    <w:p w:rsidR="0056531D" w:rsidRPr="000B61B3" w:rsidRDefault="00C23BF3" w:rsidP="0056531D">
      <w:pPr>
        <w:spacing w:line="480" w:lineRule="auto"/>
        <w:jc w:val="center"/>
        <w:rPr>
          <w:rFonts w:ascii="Times New Roman" w:hAnsi="Times New Roman" w:cs="Times New Roman"/>
          <w:sz w:val="24"/>
          <w:szCs w:val="24"/>
        </w:rPr>
      </w:pPr>
      <w:r w:rsidRPr="000B61B3">
        <w:rPr>
          <w:rFonts w:ascii="Times New Roman" w:hAnsi="Times New Roman" w:cs="Times New Roman"/>
          <w:sz w:val="24"/>
          <w:szCs w:val="24"/>
        </w:rPr>
        <w:t>Course</w:t>
      </w:r>
    </w:p>
    <w:p w:rsidR="0056531D" w:rsidRPr="000B61B3" w:rsidRDefault="00C23BF3" w:rsidP="0056531D">
      <w:pPr>
        <w:spacing w:line="480" w:lineRule="auto"/>
        <w:jc w:val="center"/>
        <w:rPr>
          <w:rFonts w:ascii="Times New Roman" w:hAnsi="Times New Roman" w:cs="Times New Roman"/>
          <w:sz w:val="24"/>
          <w:szCs w:val="24"/>
        </w:rPr>
      </w:pPr>
      <w:r w:rsidRPr="000B61B3">
        <w:rPr>
          <w:rFonts w:ascii="Times New Roman" w:hAnsi="Times New Roman" w:cs="Times New Roman"/>
          <w:sz w:val="24"/>
          <w:szCs w:val="24"/>
        </w:rPr>
        <w:t>Instructor</w:t>
      </w:r>
    </w:p>
    <w:p w:rsidR="0056531D" w:rsidRPr="000B61B3" w:rsidRDefault="00C23BF3" w:rsidP="0056531D">
      <w:pPr>
        <w:spacing w:line="480" w:lineRule="auto"/>
        <w:jc w:val="center"/>
        <w:rPr>
          <w:rFonts w:ascii="Times New Roman" w:hAnsi="Times New Roman" w:cs="Times New Roman"/>
          <w:sz w:val="24"/>
          <w:szCs w:val="24"/>
        </w:rPr>
      </w:pPr>
      <w:r w:rsidRPr="000B61B3">
        <w:rPr>
          <w:rFonts w:ascii="Times New Roman" w:hAnsi="Times New Roman" w:cs="Times New Roman"/>
          <w:sz w:val="24"/>
          <w:szCs w:val="24"/>
        </w:rPr>
        <w:t>Date</w:t>
      </w:r>
    </w:p>
    <w:p w:rsidR="00015B79" w:rsidRPr="000B61B3" w:rsidRDefault="00C23BF3">
      <w:pPr>
        <w:rPr>
          <w:rFonts w:ascii="Times New Roman" w:hAnsi="Times New Roman" w:cs="Times New Roman"/>
          <w:sz w:val="24"/>
          <w:szCs w:val="24"/>
        </w:rPr>
      </w:pPr>
      <w:r w:rsidRPr="000B61B3">
        <w:rPr>
          <w:rFonts w:ascii="Times New Roman" w:hAnsi="Times New Roman" w:cs="Times New Roman"/>
          <w:sz w:val="24"/>
          <w:szCs w:val="24"/>
        </w:rPr>
        <w:br w:type="page"/>
      </w:r>
    </w:p>
    <w:p w:rsidR="00302DE8" w:rsidRPr="003A5950" w:rsidRDefault="00C23BF3" w:rsidP="00302DE8">
      <w:pPr>
        <w:spacing w:line="480" w:lineRule="auto"/>
        <w:jc w:val="center"/>
        <w:rPr>
          <w:rFonts w:ascii="Times New Roman" w:hAnsi="Times New Roman" w:cs="Times New Roman"/>
          <w:b/>
          <w:sz w:val="24"/>
          <w:szCs w:val="24"/>
        </w:rPr>
      </w:pPr>
      <w:r w:rsidRPr="003A5950">
        <w:rPr>
          <w:rFonts w:ascii="Times New Roman" w:hAnsi="Times New Roman" w:cs="Times New Roman"/>
          <w:b/>
          <w:sz w:val="24"/>
          <w:szCs w:val="24"/>
        </w:rPr>
        <w:lastRenderedPageBreak/>
        <w:t>How Laws Affect My Daily Life</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Laws have an enduring effect on our</w:t>
      </w:r>
      <w:r w:rsidR="00D25DA2" w:rsidRPr="000B61B3">
        <w:rPr>
          <w:rFonts w:ascii="Times New Roman" w:hAnsi="Times New Roman" w:cs="Times New Roman"/>
          <w:sz w:val="24"/>
          <w:szCs w:val="24"/>
        </w:rPr>
        <w:t xml:space="preserve"> daily</w:t>
      </w:r>
      <w:r w:rsidRPr="000B61B3">
        <w:rPr>
          <w:rFonts w:ascii="Times New Roman" w:hAnsi="Times New Roman" w:cs="Times New Roman"/>
          <w:sz w:val="24"/>
          <w:szCs w:val="24"/>
        </w:rPr>
        <w:t xml:space="preserve"> lives, whether they relate to education, housing, </w:t>
      </w:r>
      <w:r w:rsidR="00D25DA2" w:rsidRPr="000B61B3">
        <w:rPr>
          <w:rFonts w:ascii="Times New Roman" w:hAnsi="Times New Roman" w:cs="Times New Roman"/>
          <w:sz w:val="24"/>
          <w:szCs w:val="24"/>
        </w:rPr>
        <w:t xml:space="preserve">social services, </w:t>
      </w:r>
      <w:r w:rsidRPr="000B61B3">
        <w:rPr>
          <w:rFonts w:ascii="Times New Roman" w:hAnsi="Times New Roman" w:cs="Times New Roman"/>
          <w:sz w:val="24"/>
          <w:szCs w:val="24"/>
        </w:rPr>
        <w:t>nutrition,</w:t>
      </w:r>
      <w:r w:rsidR="00D25DA2" w:rsidRPr="000B61B3">
        <w:rPr>
          <w:rFonts w:ascii="Times New Roman" w:hAnsi="Times New Roman" w:cs="Times New Roman"/>
          <w:sz w:val="24"/>
          <w:szCs w:val="24"/>
        </w:rPr>
        <w:t xml:space="preserve"> consumer privileges, food safety, </w:t>
      </w:r>
      <w:r w:rsidRPr="000B61B3">
        <w:rPr>
          <w:rFonts w:ascii="Times New Roman" w:hAnsi="Times New Roman" w:cs="Times New Roman"/>
          <w:sz w:val="24"/>
          <w:szCs w:val="24"/>
        </w:rPr>
        <w:t>or the environment. Public procedures</w:t>
      </w:r>
      <w:r w:rsidR="00D25DA2" w:rsidRPr="000B61B3">
        <w:rPr>
          <w:rFonts w:ascii="Times New Roman" w:hAnsi="Times New Roman" w:cs="Times New Roman"/>
          <w:sz w:val="24"/>
          <w:szCs w:val="24"/>
        </w:rPr>
        <w:t xml:space="preserve"> like </w:t>
      </w:r>
      <w:r w:rsidRPr="000B61B3">
        <w:rPr>
          <w:rFonts w:ascii="Times New Roman" w:hAnsi="Times New Roman" w:cs="Times New Roman"/>
          <w:sz w:val="24"/>
          <w:szCs w:val="24"/>
        </w:rPr>
        <w:t xml:space="preserve">lawmaking, </w:t>
      </w:r>
      <w:r w:rsidR="00D25DA2" w:rsidRPr="000B61B3">
        <w:rPr>
          <w:rFonts w:ascii="Times New Roman" w:hAnsi="Times New Roman" w:cs="Times New Roman"/>
          <w:sz w:val="24"/>
          <w:szCs w:val="24"/>
        </w:rPr>
        <w:t>tenacities</w:t>
      </w:r>
      <w:r w:rsidRPr="000B61B3">
        <w:rPr>
          <w:rFonts w:ascii="Times New Roman" w:hAnsi="Times New Roman" w:cs="Times New Roman"/>
          <w:sz w:val="24"/>
          <w:szCs w:val="24"/>
        </w:rPr>
        <w:t xml:space="preserve">, </w:t>
      </w:r>
      <w:r w:rsidR="00D25DA2" w:rsidRPr="000B61B3">
        <w:rPr>
          <w:rFonts w:ascii="Times New Roman" w:hAnsi="Times New Roman" w:cs="Times New Roman"/>
          <w:sz w:val="24"/>
          <w:szCs w:val="24"/>
        </w:rPr>
        <w:t>annexations</w:t>
      </w:r>
      <w:r w:rsidRPr="000B61B3">
        <w:rPr>
          <w:rFonts w:ascii="Times New Roman" w:hAnsi="Times New Roman" w:cs="Times New Roman"/>
          <w:sz w:val="24"/>
          <w:szCs w:val="24"/>
        </w:rPr>
        <w:t xml:space="preserve">, new </w:t>
      </w:r>
      <w:r w:rsidR="00D25DA2" w:rsidRPr="000B61B3">
        <w:rPr>
          <w:rFonts w:ascii="Times New Roman" w:hAnsi="Times New Roman" w:cs="Times New Roman"/>
          <w:sz w:val="24"/>
          <w:szCs w:val="24"/>
        </w:rPr>
        <w:t>rules</w:t>
      </w:r>
      <w:r w:rsidRPr="000B61B3">
        <w:rPr>
          <w:rFonts w:ascii="Times New Roman" w:hAnsi="Times New Roman" w:cs="Times New Roman"/>
          <w:sz w:val="24"/>
          <w:szCs w:val="24"/>
        </w:rPr>
        <w:t xml:space="preserve"> for </w:t>
      </w:r>
      <w:r w:rsidR="00D25DA2" w:rsidRPr="000B61B3">
        <w:rPr>
          <w:rFonts w:ascii="Times New Roman" w:hAnsi="Times New Roman" w:cs="Times New Roman"/>
          <w:sz w:val="24"/>
          <w:szCs w:val="24"/>
        </w:rPr>
        <w:t>existing</w:t>
      </w:r>
      <w:r w:rsidRPr="000B61B3">
        <w:rPr>
          <w:rFonts w:ascii="Times New Roman" w:hAnsi="Times New Roman" w:cs="Times New Roman"/>
          <w:sz w:val="24"/>
          <w:szCs w:val="24"/>
        </w:rPr>
        <w:t xml:space="preserve"> law</w:t>
      </w:r>
      <w:r w:rsidR="00D25DA2" w:rsidRPr="000B61B3">
        <w:rPr>
          <w:rFonts w:ascii="Times New Roman" w:hAnsi="Times New Roman" w:cs="Times New Roman"/>
          <w:sz w:val="24"/>
          <w:szCs w:val="24"/>
        </w:rPr>
        <w:t>s</w:t>
      </w:r>
      <w:r w:rsidRPr="000B61B3">
        <w:rPr>
          <w:rFonts w:ascii="Times New Roman" w:hAnsi="Times New Roman" w:cs="Times New Roman"/>
          <w:sz w:val="24"/>
          <w:szCs w:val="24"/>
        </w:rPr>
        <w:t xml:space="preserve">, or court </w:t>
      </w:r>
      <w:r w:rsidR="00D25DA2" w:rsidRPr="000B61B3">
        <w:rPr>
          <w:rFonts w:ascii="Times New Roman" w:hAnsi="Times New Roman" w:cs="Times New Roman"/>
          <w:sz w:val="24"/>
          <w:szCs w:val="24"/>
        </w:rPr>
        <w:t>judgments</w:t>
      </w:r>
      <w:r w:rsidRPr="000B61B3">
        <w:rPr>
          <w:rFonts w:ascii="Times New Roman" w:hAnsi="Times New Roman" w:cs="Times New Roman"/>
          <w:sz w:val="24"/>
          <w:szCs w:val="24"/>
        </w:rPr>
        <w:t xml:space="preserve"> are used to </w:t>
      </w:r>
      <w:r w:rsidR="00D25DA2" w:rsidRPr="000B61B3">
        <w:rPr>
          <w:rFonts w:ascii="Times New Roman" w:hAnsi="Times New Roman" w:cs="Times New Roman"/>
          <w:sz w:val="24"/>
          <w:szCs w:val="24"/>
        </w:rPr>
        <w:t>resolve</w:t>
      </w:r>
      <w:r w:rsidRPr="000B61B3">
        <w:rPr>
          <w:rFonts w:ascii="Times New Roman" w:hAnsi="Times New Roman" w:cs="Times New Roman"/>
          <w:sz w:val="24"/>
          <w:szCs w:val="24"/>
        </w:rPr>
        <w:t xml:space="preserve"> </w:t>
      </w:r>
      <w:r w:rsidR="00D25DA2" w:rsidRPr="000B61B3">
        <w:rPr>
          <w:rFonts w:ascii="Times New Roman" w:hAnsi="Times New Roman" w:cs="Times New Roman"/>
          <w:sz w:val="24"/>
          <w:szCs w:val="24"/>
        </w:rPr>
        <w:t>complications</w:t>
      </w:r>
      <w:r w:rsidRPr="000B61B3">
        <w:rPr>
          <w:rFonts w:ascii="Times New Roman" w:hAnsi="Times New Roman" w:cs="Times New Roman"/>
          <w:sz w:val="24"/>
          <w:szCs w:val="24"/>
        </w:rPr>
        <w:t xml:space="preserve"> </w:t>
      </w:r>
      <w:r w:rsidR="00D25DA2" w:rsidRPr="000B61B3">
        <w:rPr>
          <w:rFonts w:ascii="Times New Roman" w:hAnsi="Times New Roman" w:cs="Times New Roman"/>
          <w:sz w:val="24"/>
          <w:szCs w:val="24"/>
        </w:rPr>
        <w:t>articulated</w:t>
      </w:r>
      <w:r w:rsidRPr="000B61B3">
        <w:rPr>
          <w:rFonts w:ascii="Times New Roman" w:hAnsi="Times New Roman" w:cs="Times New Roman"/>
          <w:sz w:val="24"/>
          <w:szCs w:val="24"/>
        </w:rPr>
        <w:t xml:space="preserve"> by the </w:t>
      </w:r>
      <w:r w:rsidR="00D25DA2" w:rsidRPr="000B61B3">
        <w:rPr>
          <w:rFonts w:ascii="Times New Roman" w:hAnsi="Times New Roman" w:cs="Times New Roman"/>
          <w:sz w:val="24"/>
          <w:szCs w:val="24"/>
        </w:rPr>
        <w:t xml:space="preserve">general </w:t>
      </w:r>
      <w:r w:rsidRPr="000B61B3">
        <w:rPr>
          <w:rFonts w:ascii="Times New Roman" w:hAnsi="Times New Roman" w:cs="Times New Roman"/>
          <w:sz w:val="24"/>
          <w:szCs w:val="24"/>
        </w:rPr>
        <w:t xml:space="preserve">public. These </w:t>
      </w:r>
      <w:r w:rsidR="00FE56F0" w:rsidRPr="000B61B3">
        <w:rPr>
          <w:rFonts w:ascii="Times New Roman" w:hAnsi="Times New Roman" w:cs="Times New Roman"/>
          <w:sz w:val="24"/>
          <w:szCs w:val="24"/>
        </w:rPr>
        <w:t xml:space="preserve">activities are the outcomes of public concerns </w:t>
      </w:r>
      <w:r w:rsidRPr="000B61B3">
        <w:rPr>
          <w:rFonts w:ascii="Times New Roman" w:hAnsi="Times New Roman" w:cs="Times New Roman"/>
          <w:sz w:val="24"/>
          <w:szCs w:val="24"/>
        </w:rPr>
        <w:t xml:space="preserve">that have been </w:t>
      </w:r>
      <w:r w:rsidR="00FE56F0" w:rsidRPr="000B61B3">
        <w:rPr>
          <w:rFonts w:ascii="Times New Roman" w:hAnsi="Times New Roman" w:cs="Times New Roman"/>
          <w:sz w:val="24"/>
          <w:szCs w:val="24"/>
        </w:rPr>
        <w:t>deliberated</w:t>
      </w:r>
      <w:r w:rsidRPr="000B61B3">
        <w:rPr>
          <w:rFonts w:ascii="Times New Roman" w:hAnsi="Times New Roman" w:cs="Times New Roman"/>
          <w:sz w:val="24"/>
          <w:szCs w:val="24"/>
        </w:rPr>
        <w:t xml:space="preserve"> and </w:t>
      </w:r>
      <w:r w:rsidR="00FE56F0" w:rsidRPr="000B61B3">
        <w:rPr>
          <w:rFonts w:ascii="Times New Roman" w:hAnsi="Times New Roman" w:cs="Times New Roman"/>
          <w:sz w:val="24"/>
          <w:szCs w:val="24"/>
        </w:rPr>
        <w:t>cooperated</w:t>
      </w:r>
      <w:r w:rsidRPr="000B61B3">
        <w:rPr>
          <w:rFonts w:ascii="Times New Roman" w:hAnsi="Times New Roman" w:cs="Times New Roman"/>
          <w:sz w:val="24"/>
          <w:szCs w:val="24"/>
        </w:rPr>
        <w:t xml:space="preserve"> </w:t>
      </w:r>
      <w:r w:rsidR="00FE56F0" w:rsidRPr="000B61B3">
        <w:rPr>
          <w:rFonts w:ascii="Times New Roman" w:hAnsi="Times New Roman" w:cs="Times New Roman"/>
          <w:sz w:val="24"/>
          <w:szCs w:val="24"/>
        </w:rPr>
        <w:t>through policymaking</w:t>
      </w:r>
      <w:r w:rsidR="00CC4F8A" w:rsidRPr="000B61B3">
        <w:rPr>
          <w:rFonts w:ascii="Times New Roman" w:hAnsi="Times New Roman" w:cs="Times New Roman"/>
          <w:sz w:val="24"/>
          <w:szCs w:val="24"/>
        </w:rPr>
        <w:t>. The fundamental</w:t>
      </w:r>
      <w:r w:rsidRPr="000B61B3">
        <w:rPr>
          <w:rFonts w:ascii="Times New Roman" w:hAnsi="Times New Roman" w:cs="Times New Roman"/>
          <w:sz w:val="24"/>
          <w:szCs w:val="24"/>
        </w:rPr>
        <w:t xml:space="preserve"> </w:t>
      </w:r>
      <w:r w:rsidR="00CC4F8A" w:rsidRPr="000B61B3">
        <w:rPr>
          <w:rFonts w:ascii="Times New Roman" w:hAnsi="Times New Roman" w:cs="Times New Roman"/>
          <w:sz w:val="24"/>
          <w:szCs w:val="24"/>
        </w:rPr>
        <w:t>component</w:t>
      </w:r>
      <w:r w:rsidRPr="000B61B3">
        <w:rPr>
          <w:rFonts w:ascii="Times New Roman" w:hAnsi="Times New Roman" w:cs="Times New Roman"/>
          <w:sz w:val="24"/>
          <w:szCs w:val="24"/>
        </w:rPr>
        <w:t xml:space="preserve"> is the </w:t>
      </w:r>
      <w:r w:rsidR="00CC4F8A" w:rsidRPr="000B61B3">
        <w:rPr>
          <w:rFonts w:ascii="Times New Roman" w:hAnsi="Times New Roman" w:cs="Times New Roman"/>
          <w:sz w:val="24"/>
          <w:szCs w:val="24"/>
        </w:rPr>
        <w:t>procedure used in resolving</w:t>
      </w:r>
      <w:r w:rsidRPr="000B61B3">
        <w:rPr>
          <w:rFonts w:ascii="Times New Roman" w:hAnsi="Times New Roman" w:cs="Times New Roman"/>
          <w:sz w:val="24"/>
          <w:szCs w:val="24"/>
        </w:rPr>
        <w:t xml:space="preserve"> a </w:t>
      </w:r>
      <w:r w:rsidR="00CC4F8A" w:rsidRPr="000B61B3">
        <w:rPr>
          <w:rFonts w:ascii="Times New Roman" w:hAnsi="Times New Roman" w:cs="Times New Roman"/>
          <w:sz w:val="24"/>
          <w:szCs w:val="24"/>
        </w:rPr>
        <w:t>communal</w:t>
      </w:r>
      <w:r w:rsidRPr="000B61B3">
        <w:rPr>
          <w:rFonts w:ascii="Times New Roman" w:hAnsi="Times New Roman" w:cs="Times New Roman"/>
          <w:sz w:val="24"/>
          <w:szCs w:val="24"/>
        </w:rPr>
        <w:t xml:space="preserve"> problem. There is </w:t>
      </w:r>
      <w:r w:rsidR="00CC4F8A" w:rsidRPr="000B61B3">
        <w:rPr>
          <w:rFonts w:ascii="Times New Roman" w:hAnsi="Times New Roman" w:cs="Times New Roman"/>
          <w:sz w:val="24"/>
          <w:szCs w:val="24"/>
        </w:rPr>
        <w:t xml:space="preserve">normally </w:t>
      </w:r>
      <w:r w:rsidRPr="000B61B3">
        <w:rPr>
          <w:rFonts w:ascii="Times New Roman" w:hAnsi="Times New Roman" w:cs="Times New Roman"/>
          <w:sz w:val="24"/>
          <w:szCs w:val="24"/>
        </w:rPr>
        <w:t xml:space="preserve">a </w:t>
      </w:r>
      <w:r w:rsidR="00CC4F8A" w:rsidRPr="000B61B3">
        <w:rPr>
          <w:rFonts w:ascii="Times New Roman" w:hAnsi="Times New Roman" w:cs="Times New Roman"/>
          <w:sz w:val="24"/>
          <w:szCs w:val="24"/>
        </w:rPr>
        <w:t>predisposition for individuals not to</w:t>
      </w:r>
      <w:r w:rsidRPr="000B61B3">
        <w:rPr>
          <w:rFonts w:ascii="Times New Roman" w:hAnsi="Times New Roman" w:cs="Times New Roman"/>
          <w:sz w:val="24"/>
          <w:szCs w:val="24"/>
        </w:rPr>
        <w:t xml:space="preserve"> take these </w:t>
      </w:r>
      <w:r w:rsidR="00CC4F8A" w:rsidRPr="000B61B3">
        <w:rPr>
          <w:rFonts w:ascii="Times New Roman" w:hAnsi="Times New Roman" w:cs="Times New Roman"/>
          <w:sz w:val="24"/>
          <w:szCs w:val="24"/>
        </w:rPr>
        <w:t>directions</w:t>
      </w:r>
      <w:r w:rsidRPr="000B61B3">
        <w:rPr>
          <w:rFonts w:ascii="Times New Roman" w:hAnsi="Times New Roman" w:cs="Times New Roman"/>
          <w:sz w:val="24"/>
          <w:szCs w:val="24"/>
        </w:rPr>
        <w:t xml:space="preserve"> and </w:t>
      </w:r>
      <w:r w:rsidR="00CC4F8A" w:rsidRPr="000B61B3">
        <w:rPr>
          <w:rFonts w:ascii="Times New Roman" w:hAnsi="Times New Roman" w:cs="Times New Roman"/>
          <w:sz w:val="24"/>
          <w:szCs w:val="24"/>
        </w:rPr>
        <w:t>principles seriously so long as the s</w:t>
      </w:r>
      <w:r w:rsidRPr="000B61B3">
        <w:rPr>
          <w:rFonts w:ascii="Times New Roman" w:hAnsi="Times New Roman" w:cs="Times New Roman"/>
          <w:sz w:val="24"/>
          <w:szCs w:val="24"/>
        </w:rPr>
        <w:t xml:space="preserve">ociety </w:t>
      </w:r>
      <w:r w:rsidR="00CC4F8A" w:rsidRPr="000B61B3">
        <w:rPr>
          <w:rFonts w:ascii="Times New Roman" w:hAnsi="Times New Roman" w:cs="Times New Roman"/>
          <w:sz w:val="24"/>
          <w:szCs w:val="24"/>
        </w:rPr>
        <w:t xml:space="preserve">is kept </w:t>
      </w:r>
      <w:r w:rsidRPr="000B61B3">
        <w:rPr>
          <w:rFonts w:ascii="Times New Roman" w:hAnsi="Times New Roman" w:cs="Times New Roman"/>
          <w:sz w:val="24"/>
          <w:szCs w:val="24"/>
        </w:rPr>
        <w:t xml:space="preserve">running </w:t>
      </w:r>
      <w:r w:rsidR="00CC4F8A" w:rsidRPr="000B61B3">
        <w:rPr>
          <w:rFonts w:ascii="Times New Roman" w:hAnsi="Times New Roman" w:cs="Times New Roman"/>
          <w:sz w:val="24"/>
          <w:szCs w:val="24"/>
        </w:rPr>
        <w:t>effortlessly</w:t>
      </w:r>
      <w:r w:rsidR="00594E14" w:rsidRPr="000B61B3">
        <w:rPr>
          <w:rFonts w:ascii="Times New Roman" w:hAnsi="Times New Roman" w:cs="Times New Roman"/>
          <w:sz w:val="24"/>
          <w:szCs w:val="24"/>
        </w:rPr>
        <w:t>.</w:t>
      </w:r>
    </w:p>
    <w:p w:rsidR="008F7548" w:rsidRPr="000B61B3" w:rsidRDefault="00D25DA2"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On the contrary</w:t>
      </w:r>
      <w:r w:rsidR="00C23BF3" w:rsidRPr="000B61B3">
        <w:rPr>
          <w:rFonts w:ascii="Times New Roman" w:hAnsi="Times New Roman" w:cs="Times New Roman"/>
          <w:sz w:val="24"/>
          <w:szCs w:val="24"/>
        </w:rPr>
        <w:t xml:space="preserve">, we </w:t>
      </w:r>
      <w:r w:rsidR="00652512" w:rsidRPr="000B61B3">
        <w:rPr>
          <w:rFonts w:ascii="Times New Roman" w:hAnsi="Times New Roman" w:cs="Times New Roman"/>
          <w:sz w:val="24"/>
          <w:szCs w:val="24"/>
        </w:rPr>
        <w:t>are inclined to become more engaged</w:t>
      </w:r>
      <w:r w:rsidR="00C23BF3" w:rsidRPr="000B61B3">
        <w:rPr>
          <w:rFonts w:ascii="Times New Roman" w:hAnsi="Times New Roman" w:cs="Times New Roman"/>
          <w:sz w:val="24"/>
          <w:szCs w:val="24"/>
        </w:rPr>
        <w:t xml:space="preserve"> with </w:t>
      </w:r>
      <w:r w:rsidR="00652512" w:rsidRPr="000B61B3">
        <w:rPr>
          <w:rFonts w:ascii="Times New Roman" w:hAnsi="Times New Roman" w:cs="Times New Roman"/>
          <w:sz w:val="24"/>
          <w:szCs w:val="24"/>
        </w:rPr>
        <w:t>communal policymaking</w:t>
      </w:r>
      <w:r w:rsidR="00C23BF3" w:rsidRPr="000B61B3">
        <w:rPr>
          <w:rFonts w:ascii="Times New Roman" w:hAnsi="Times New Roman" w:cs="Times New Roman"/>
          <w:sz w:val="24"/>
          <w:szCs w:val="24"/>
        </w:rPr>
        <w:t xml:space="preserve"> when</w:t>
      </w:r>
      <w:r w:rsidR="00652512" w:rsidRPr="000B61B3">
        <w:rPr>
          <w:rFonts w:ascii="Times New Roman" w:hAnsi="Times New Roman" w:cs="Times New Roman"/>
          <w:sz w:val="24"/>
          <w:szCs w:val="24"/>
        </w:rPr>
        <w:t>ever</w:t>
      </w:r>
      <w:r w:rsidR="00C23BF3" w:rsidRPr="000B61B3">
        <w:rPr>
          <w:rFonts w:ascii="Times New Roman" w:hAnsi="Times New Roman" w:cs="Times New Roman"/>
          <w:sz w:val="24"/>
          <w:szCs w:val="24"/>
        </w:rPr>
        <w:t xml:space="preserve"> a </w:t>
      </w:r>
      <w:r w:rsidR="00652512" w:rsidRPr="000B61B3">
        <w:rPr>
          <w:rFonts w:ascii="Times New Roman" w:hAnsi="Times New Roman" w:cs="Times New Roman"/>
          <w:sz w:val="24"/>
          <w:szCs w:val="24"/>
        </w:rPr>
        <w:t>law</w:t>
      </w:r>
      <w:r w:rsidR="00C23BF3" w:rsidRPr="000B61B3">
        <w:rPr>
          <w:rFonts w:ascii="Times New Roman" w:hAnsi="Times New Roman" w:cs="Times New Roman"/>
          <w:sz w:val="24"/>
          <w:szCs w:val="24"/>
        </w:rPr>
        <w:t xml:space="preserve"> or </w:t>
      </w:r>
      <w:r w:rsidR="00652512" w:rsidRPr="000B61B3">
        <w:rPr>
          <w:rFonts w:ascii="Times New Roman" w:hAnsi="Times New Roman" w:cs="Times New Roman"/>
          <w:sz w:val="24"/>
          <w:szCs w:val="24"/>
        </w:rPr>
        <w:t>guideline</w:t>
      </w:r>
      <w:r w:rsidR="00C23BF3" w:rsidRPr="000B61B3">
        <w:rPr>
          <w:rFonts w:ascii="Times New Roman" w:hAnsi="Times New Roman" w:cs="Times New Roman"/>
          <w:sz w:val="24"/>
          <w:szCs w:val="24"/>
        </w:rPr>
        <w:t xml:space="preserve"> </w:t>
      </w:r>
      <w:r w:rsidR="00652512" w:rsidRPr="000B61B3">
        <w:rPr>
          <w:rFonts w:ascii="Times New Roman" w:hAnsi="Times New Roman" w:cs="Times New Roman"/>
          <w:sz w:val="24"/>
          <w:szCs w:val="24"/>
        </w:rPr>
        <w:t>troubles our lives</w:t>
      </w:r>
      <w:r w:rsidR="0015390C" w:rsidRPr="000B61B3">
        <w:rPr>
          <w:rFonts w:ascii="Times New Roman" w:hAnsi="Times New Roman" w:cs="Times New Roman"/>
          <w:sz w:val="24"/>
          <w:szCs w:val="24"/>
        </w:rPr>
        <w:t>. We often hear people say that t</w:t>
      </w:r>
      <w:r w:rsidR="00C23BF3" w:rsidRPr="000B61B3">
        <w:rPr>
          <w:rFonts w:ascii="Times New Roman" w:hAnsi="Times New Roman" w:cs="Times New Roman"/>
          <w:sz w:val="24"/>
          <w:szCs w:val="24"/>
        </w:rPr>
        <w:t xml:space="preserve">here </w:t>
      </w:r>
      <w:r w:rsidR="0015390C" w:rsidRPr="000B61B3">
        <w:rPr>
          <w:rFonts w:ascii="Times New Roman" w:hAnsi="Times New Roman" w:cs="Times New Roman"/>
          <w:sz w:val="24"/>
          <w:szCs w:val="24"/>
        </w:rPr>
        <w:t>should be a law or that minimal</w:t>
      </w:r>
      <w:r w:rsidR="00C23BF3" w:rsidRPr="000B61B3">
        <w:rPr>
          <w:rFonts w:ascii="Times New Roman" w:hAnsi="Times New Roman" w:cs="Times New Roman"/>
          <w:sz w:val="24"/>
          <w:szCs w:val="24"/>
        </w:rPr>
        <w:t xml:space="preserve"> government </w:t>
      </w:r>
      <w:r w:rsidR="0015390C" w:rsidRPr="000B61B3">
        <w:rPr>
          <w:rFonts w:ascii="Times New Roman" w:hAnsi="Times New Roman" w:cs="Times New Roman"/>
          <w:sz w:val="24"/>
          <w:szCs w:val="24"/>
        </w:rPr>
        <w:t>participation is required to deal with a certain situation.</w:t>
      </w:r>
      <w:r w:rsidR="00B636F4" w:rsidRPr="000B61B3">
        <w:rPr>
          <w:rFonts w:ascii="Times New Roman" w:hAnsi="Times New Roman" w:cs="Times New Roman"/>
          <w:sz w:val="24"/>
          <w:szCs w:val="24"/>
        </w:rPr>
        <w:t xml:space="preserve"> Similarly, y</w:t>
      </w:r>
      <w:r w:rsidR="00C23BF3" w:rsidRPr="000B61B3">
        <w:rPr>
          <w:rFonts w:ascii="Times New Roman" w:hAnsi="Times New Roman" w:cs="Times New Roman"/>
          <w:sz w:val="24"/>
          <w:szCs w:val="24"/>
        </w:rPr>
        <w:t xml:space="preserve">ou </w:t>
      </w:r>
      <w:r w:rsidR="00D30FFA" w:rsidRPr="000B61B3">
        <w:rPr>
          <w:rFonts w:ascii="Times New Roman" w:hAnsi="Times New Roman" w:cs="Times New Roman"/>
          <w:sz w:val="24"/>
          <w:szCs w:val="24"/>
        </w:rPr>
        <w:t>might</w:t>
      </w:r>
      <w:r w:rsidR="00C23BF3" w:rsidRPr="000B61B3">
        <w:rPr>
          <w:rFonts w:ascii="Times New Roman" w:hAnsi="Times New Roman" w:cs="Times New Roman"/>
          <w:sz w:val="24"/>
          <w:szCs w:val="24"/>
        </w:rPr>
        <w:t xml:space="preserve"> find</w:t>
      </w:r>
      <w:r w:rsidR="00D30FFA" w:rsidRPr="000B61B3">
        <w:rPr>
          <w:rFonts w:ascii="Times New Roman" w:hAnsi="Times New Roman" w:cs="Times New Roman"/>
          <w:sz w:val="24"/>
          <w:szCs w:val="24"/>
        </w:rPr>
        <w:t xml:space="preserve"> out that you advocate for </w:t>
      </w:r>
      <w:r w:rsidR="00C23BF3" w:rsidRPr="000B61B3">
        <w:rPr>
          <w:rFonts w:ascii="Times New Roman" w:hAnsi="Times New Roman" w:cs="Times New Roman"/>
          <w:sz w:val="24"/>
          <w:szCs w:val="24"/>
        </w:rPr>
        <w:t xml:space="preserve">one of these </w:t>
      </w:r>
      <w:r w:rsidR="00D30FFA" w:rsidRPr="000B61B3">
        <w:rPr>
          <w:rFonts w:ascii="Times New Roman" w:hAnsi="Times New Roman" w:cs="Times New Roman"/>
          <w:sz w:val="24"/>
          <w:szCs w:val="24"/>
        </w:rPr>
        <w:t>interpretations as you address some precise</w:t>
      </w:r>
      <w:r w:rsidR="00C23BF3" w:rsidRPr="000B61B3">
        <w:rPr>
          <w:rFonts w:ascii="Times New Roman" w:hAnsi="Times New Roman" w:cs="Times New Roman"/>
          <w:sz w:val="24"/>
          <w:szCs w:val="24"/>
        </w:rPr>
        <w:t xml:space="preserve"> laws and </w:t>
      </w:r>
      <w:r w:rsidR="00D30FFA" w:rsidRPr="000B61B3">
        <w:rPr>
          <w:rFonts w:ascii="Times New Roman" w:hAnsi="Times New Roman" w:cs="Times New Roman"/>
          <w:sz w:val="24"/>
          <w:szCs w:val="24"/>
        </w:rPr>
        <w:t xml:space="preserve">the ways that </w:t>
      </w:r>
      <w:r w:rsidR="00C23BF3" w:rsidRPr="000B61B3">
        <w:rPr>
          <w:rFonts w:ascii="Times New Roman" w:hAnsi="Times New Roman" w:cs="Times New Roman"/>
          <w:sz w:val="24"/>
          <w:szCs w:val="24"/>
        </w:rPr>
        <w:t>they affect your life</w:t>
      </w:r>
      <w:r w:rsidR="00D30FFA" w:rsidRPr="000B61B3">
        <w:rPr>
          <w:rFonts w:ascii="Times New Roman" w:hAnsi="Times New Roman" w:cs="Times New Roman"/>
          <w:sz w:val="24"/>
          <w:szCs w:val="24"/>
        </w:rPr>
        <w:t xml:space="preserve"> directly or indirectly</w:t>
      </w:r>
      <w:r w:rsidR="00C23BF3" w:rsidRPr="000B61B3">
        <w:rPr>
          <w:rFonts w:ascii="Times New Roman" w:hAnsi="Times New Roman" w:cs="Times New Roman"/>
          <w:sz w:val="24"/>
          <w:szCs w:val="24"/>
        </w:rPr>
        <w:t xml:space="preserve">. My </w:t>
      </w:r>
      <w:r w:rsidR="00A14032" w:rsidRPr="000B61B3">
        <w:rPr>
          <w:rFonts w:ascii="Times New Roman" w:hAnsi="Times New Roman" w:cs="Times New Roman"/>
          <w:sz w:val="24"/>
          <w:szCs w:val="24"/>
        </w:rPr>
        <w:t>perspective</w:t>
      </w:r>
      <w:r w:rsidR="00C23BF3" w:rsidRPr="000B61B3">
        <w:rPr>
          <w:rFonts w:ascii="Times New Roman" w:hAnsi="Times New Roman" w:cs="Times New Roman"/>
          <w:sz w:val="24"/>
          <w:szCs w:val="24"/>
        </w:rPr>
        <w:t xml:space="preserve"> is </w:t>
      </w:r>
      <w:r w:rsidR="00A14032" w:rsidRPr="000B61B3">
        <w:rPr>
          <w:rFonts w:ascii="Times New Roman" w:hAnsi="Times New Roman" w:cs="Times New Roman"/>
          <w:sz w:val="24"/>
          <w:szCs w:val="24"/>
        </w:rPr>
        <w:t>grounded on the morals that</w:t>
      </w:r>
      <w:r w:rsidR="00C23BF3" w:rsidRPr="000B61B3">
        <w:rPr>
          <w:rFonts w:ascii="Times New Roman" w:hAnsi="Times New Roman" w:cs="Times New Roman"/>
          <w:sz w:val="24"/>
          <w:szCs w:val="24"/>
        </w:rPr>
        <w:t xml:space="preserve"> </w:t>
      </w:r>
      <w:r w:rsidR="00A14032" w:rsidRPr="000B61B3">
        <w:rPr>
          <w:rFonts w:ascii="Times New Roman" w:hAnsi="Times New Roman" w:cs="Times New Roman"/>
          <w:sz w:val="24"/>
          <w:szCs w:val="24"/>
        </w:rPr>
        <w:t>impact my analysis of any issue</w:t>
      </w:r>
      <w:r w:rsidR="004E2BA1" w:rsidRPr="000B61B3">
        <w:rPr>
          <w:rFonts w:ascii="Times New Roman" w:hAnsi="Times New Roman" w:cs="Times New Roman"/>
          <w:sz w:val="24"/>
          <w:szCs w:val="24"/>
        </w:rPr>
        <w:t>. Your thoughts cannot always</w:t>
      </w:r>
      <w:r w:rsidR="00594E14" w:rsidRPr="000B61B3">
        <w:rPr>
          <w:rFonts w:ascii="Times New Roman" w:hAnsi="Times New Roman" w:cs="Times New Roman"/>
          <w:sz w:val="24"/>
          <w:szCs w:val="24"/>
        </w:rPr>
        <w:t xml:space="preserve"> match </w:t>
      </w:r>
      <w:r w:rsidR="00264780" w:rsidRPr="000B61B3">
        <w:rPr>
          <w:rFonts w:ascii="Times New Roman" w:hAnsi="Times New Roman" w:cs="Times New Roman"/>
          <w:sz w:val="24"/>
          <w:szCs w:val="24"/>
        </w:rPr>
        <w:t xml:space="preserve">your neighbor's thoughts because they hold different </w:t>
      </w:r>
      <w:r w:rsidR="00C23BF3" w:rsidRPr="000B61B3">
        <w:rPr>
          <w:rFonts w:ascii="Times New Roman" w:hAnsi="Times New Roman" w:cs="Times New Roman"/>
          <w:sz w:val="24"/>
          <w:szCs w:val="24"/>
        </w:rPr>
        <w:t xml:space="preserve">values </w:t>
      </w:r>
      <w:r w:rsidR="00264780" w:rsidRPr="000B61B3">
        <w:rPr>
          <w:rFonts w:ascii="Times New Roman" w:hAnsi="Times New Roman" w:cs="Times New Roman"/>
          <w:sz w:val="24"/>
          <w:szCs w:val="24"/>
        </w:rPr>
        <w:t xml:space="preserve">and beliefs that might be different from </w:t>
      </w:r>
      <w:r w:rsidR="00C23BF3" w:rsidRPr="000B61B3">
        <w:rPr>
          <w:rFonts w:ascii="Times New Roman" w:hAnsi="Times New Roman" w:cs="Times New Roman"/>
          <w:sz w:val="24"/>
          <w:szCs w:val="24"/>
        </w:rPr>
        <w:t xml:space="preserve">yours. This occurrence is the reason why </w:t>
      </w:r>
      <w:r w:rsidR="00D67C36" w:rsidRPr="000B61B3">
        <w:rPr>
          <w:rFonts w:ascii="Times New Roman" w:hAnsi="Times New Roman" w:cs="Times New Roman"/>
          <w:sz w:val="24"/>
          <w:szCs w:val="24"/>
        </w:rPr>
        <w:t>communal policymaking</w:t>
      </w:r>
      <w:r w:rsidR="00C23BF3" w:rsidRPr="000B61B3">
        <w:rPr>
          <w:rFonts w:ascii="Times New Roman" w:hAnsi="Times New Roman" w:cs="Times New Roman"/>
          <w:sz w:val="24"/>
          <w:szCs w:val="24"/>
        </w:rPr>
        <w:t xml:space="preserve"> is, by its </w:t>
      </w:r>
      <w:r w:rsidR="00D67C36" w:rsidRPr="000B61B3">
        <w:rPr>
          <w:rFonts w:ascii="Times New Roman" w:hAnsi="Times New Roman" w:cs="Times New Roman"/>
          <w:sz w:val="24"/>
          <w:szCs w:val="24"/>
        </w:rPr>
        <w:t>actual</w:t>
      </w:r>
      <w:r w:rsidR="00C23BF3" w:rsidRPr="000B61B3">
        <w:rPr>
          <w:rFonts w:ascii="Times New Roman" w:hAnsi="Times New Roman" w:cs="Times New Roman"/>
          <w:sz w:val="24"/>
          <w:szCs w:val="24"/>
        </w:rPr>
        <w:t xml:space="preserve"> nature, </w:t>
      </w:r>
      <w:r w:rsidR="00D67C36" w:rsidRPr="000B61B3">
        <w:rPr>
          <w:rFonts w:ascii="Times New Roman" w:hAnsi="Times New Roman" w:cs="Times New Roman"/>
          <w:sz w:val="24"/>
          <w:szCs w:val="24"/>
        </w:rPr>
        <w:t>provocative</w:t>
      </w:r>
      <w:r w:rsidR="00C23BF3" w:rsidRPr="000B61B3">
        <w:rPr>
          <w:rFonts w:ascii="Times New Roman" w:hAnsi="Times New Roman" w:cs="Times New Roman"/>
          <w:sz w:val="24"/>
          <w:szCs w:val="24"/>
        </w:rPr>
        <w:t>.</w:t>
      </w:r>
    </w:p>
    <w:p w:rsidR="0028071E" w:rsidRPr="000B61B3" w:rsidRDefault="00C23BF3" w:rsidP="0028071E">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It was a n</w:t>
      </w:r>
      <w:r w:rsidR="00D263D7" w:rsidRPr="000B61B3">
        <w:rPr>
          <w:rFonts w:ascii="Times New Roman" w:hAnsi="Times New Roman" w:cs="Times New Roman"/>
          <w:sz w:val="24"/>
          <w:szCs w:val="24"/>
        </w:rPr>
        <w:t xml:space="preserve">ormal </w:t>
      </w:r>
      <w:r w:rsidR="00542EBC" w:rsidRPr="000B61B3">
        <w:rPr>
          <w:rFonts w:ascii="Times New Roman" w:hAnsi="Times New Roman" w:cs="Times New Roman"/>
          <w:sz w:val="24"/>
          <w:szCs w:val="24"/>
        </w:rPr>
        <w:t>Monday</w:t>
      </w:r>
      <w:r w:rsidR="00D263D7" w:rsidRPr="000B61B3">
        <w:rPr>
          <w:rFonts w:ascii="Times New Roman" w:hAnsi="Times New Roman" w:cs="Times New Roman"/>
          <w:sz w:val="24"/>
          <w:szCs w:val="24"/>
        </w:rPr>
        <w:t xml:space="preserve"> morning at around 7</w:t>
      </w:r>
      <w:r w:rsidRPr="000B61B3">
        <w:rPr>
          <w:rFonts w:ascii="Times New Roman" w:hAnsi="Times New Roman" w:cs="Times New Roman"/>
          <w:sz w:val="24"/>
          <w:szCs w:val="24"/>
        </w:rPr>
        <w:t xml:space="preserve">:30 am after taking breakfast with my family when I decided to speed up </w:t>
      </w:r>
      <w:r w:rsidR="00173834" w:rsidRPr="000B61B3">
        <w:rPr>
          <w:rFonts w:ascii="Times New Roman" w:hAnsi="Times New Roman" w:cs="Times New Roman"/>
          <w:sz w:val="24"/>
          <w:szCs w:val="24"/>
        </w:rPr>
        <w:t xml:space="preserve">the process of </w:t>
      </w:r>
      <w:r w:rsidRPr="000B61B3">
        <w:rPr>
          <w:rFonts w:ascii="Times New Roman" w:hAnsi="Times New Roman" w:cs="Times New Roman"/>
          <w:sz w:val="24"/>
          <w:szCs w:val="24"/>
        </w:rPr>
        <w:t xml:space="preserve">acquiring myself a new house. </w:t>
      </w:r>
      <w:r w:rsidR="008F7548" w:rsidRPr="000B61B3">
        <w:rPr>
          <w:rFonts w:ascii="Times New Roman" w:hAnsi="Times New Roman" w:cs="Times New Roman"/>
          <w:sz w:val="24"/>
          <w:szCs w:val="24"/>
        </w:rPr>
        <w:t xml:space="preserve">I recently took out a mortgage to finance my new home in </w:t>
      </w:r>
      <w:r w:rsidR="00D01062">
        <w:rPr>
          <w:rFonts w:ascii="Times New Roman" w:hAnsi="Times New Roman" w:cs="Times New Roman"/>
          <w:sz w:val="24"/>
          <w:szCs w:val="24"/>
        </w:rPr>
        <w:t>Houston Texas</w:t>
      </w:r>
      <w:r w:rsidR="008F7548" w:rsidRPr="000B61B3">
        <w:rPr>
          <w:rFonts w:ascii="Times New Roman" w:hAnsi="Times New Roman" w:cs="Times New Roman"/>
          <w:sz w:val="24"/>
          <w:szCs w:val="24"/>
        </w:rPr>
        <w:t>.</w:t>
      </w:r>
      <w:r w:rsidRPr="000B61B3">
        <w:rPr>
          <w:rFonts w:ascii="Times New Roman" w:hAnsi="Times New Roman" w:cs="Times New Roman"/>
          <w:sz w:val="24"/>
          <w:szCs w:val="24"/>
        </w:rPr>
        <w:t xml:space="preserve"> Before, I had no clue that </w:t>
      </w:r>
      <w:r w:rsidR="008F7548" w:rsidRPr="000B61B3">
        <w:rPr>
          <w:rFonts w:ascii="Times New Roman" w:hAnsi="Times New Roman" w:cs="Times New Roman"/>
          <w:sz w:val="24"/>
          <w:szCs w:val="24"/>
        </w:rPr>
        <w:t xml:space="preserve">I was required </w:t>
      </w:r>
      <w:r w:rsidR="00E72711" w:rsidRPr="000B61B3">
        <w:rPr>
          <w:rFonts w:ascii="Times New Roman" w:hAnsi="Times New Roman" w:cs="Times New Roman"/>
          <w:sz w:val="24"/>
          <w:szCs w:val="24"/>
        </w:rPr>
        <w:t xml:space="preserve">by the </w:t>
      </w:r>
      <w:r w:rsidR="00D01062">
        <w:rPr>
          <w:rFonts w:ascii="Times New Roman" w:hAnsi="Times New Roman" w:cs="Times New Roman"/>
          <w:sz w:val="24"/>
          <w:szCs w:val="24"/>
          <w:shd w:val="clear" w:color="auto" w:fill="FFFFFF"/>
        </w:rPr>
        <w:t>Houston Texas</w:t>
      </w:r>
      <w:r w:rsidR="00E722B1" w:rsidRPr="000B61B3">
        <w:rPr>
          <w:rFonts w:ascii="Times New Roman" w:hAnsi="Times New Roman" w:cs="Times New Roman"/>
          <w:sz w:val="24"/>
          <w:szCs w:val="24"/>
          <w:shd w:val="clear" w:color="auto" w:fill="FFFFFF"/>
        </w:rPr>
        <w:t xml:space="preserve"> </w:t>
      </w:r>
      <w:r w:rsidR="00FD0A86" w:rsidRPr="000B61B3">
        <w:rPr>
          <w:rFonts w:ascii="Times New Roman" w:hAnsi="Times New Roman" w:cs="Times New Roman"/>
          <w:sz w:val="24"/>
          <w:szCs w:val="24"/>
          <w:shd w:val="clear" w:color="auto" w:fill="FFFFFF"/>
        </w:rPr>
        <w:t xml:space="preserve">Finance Chapter 180 </w:t>
      </w:r>
      <w:r w:rsidR="00E722B1" w:rsidRPr="000B61B3">
        <w:rPr>
          <w:rFonts w:ascii="Times New Roman" w:hAnsi="Times New Roman" w:cs="Times New Roman"/>
          <w:color w:val="000000"/>
          <w:sz w:val="24"/>
          <w:szCs w:val="24"/>
          <w:shd w:val="clear" w:color="auto" w:fill="FFFFFF"/>
        </w:rPr>
        <w:t>Section 124.351(a</w:t>
      </w:r>
      <w:proofErr w:type="gramStart"/>
      <w:r w:rsidR="00E722B1" w:rsidRPr="000B61B3">
        <w:rPr>
          <w:rFonts w:ascii="Times New Roman" w:hAnsi="Times New Roman" w:cs="Times New Roman"/>
          <w:color w:val="000000"/>
          <w:sz w:val="24"/>
          <w:szCs w:val="24"/>
          <w:shd w:val="clear" w:color="auto" w:fill="FFFFFF"/>
        </w:rPr>
        <w:t>)(</w:t>
      </w:r>
      <w:proofErr w:type="gramEnd"/>
      <w:r w:rsidR="00E722B1" w:rsidRPr="000B61B3">
        <w:rPr>
          <w:rFonts w:ascii="Times New Roman" w:hAnsi="Times New Roman" w:cs="Times New Roman"/>
          <w:color w:val="000000"/>
          <w:sz w:val="24"/>
          <w:szCs w:val="24"/>
          <w:shd w:val="clear" w:color="auto" w:fill="FFFFFF"/>
        </w:rPr>
        <w:t xml:space="preserve">1) </w:t>
      </w:r>
      <w:r w:rsidR="008F7548" w:rsidRPr="000B61B3">
        <w:rPr>
          <w:rFonts w:ascii="Times New Roman" w:hAnsi="Times New Roman" w:cs="Times New Roman"/>
          <w:sz w:val="24"/>
          <w:szCs w:val="24"/>
        </w:rPr>
        <w:t>to evaluate and comprehend how my financial situation would impact my purchasing options. Whereas low-</w:t>
      </w:r>
      <w:r w:rsidR="008F7548" w:rsidRPr="000B61B3">
        <w:rPr>
          <w:rFonts w:ascii="Times New Roman" w:hAnsi="Times New Roman" w:cs="Times New Roman"/>
          <w:sz w:val="24"/>
          <w:szCs w:val="24"/>
        </w:rPr>
        <w:lastRenderedPageBreak/>
        <w:t>credit loans exist, I was required to score a minimum of 620 for most conventional loans. Additionally, I was required to spend less than 36% of my total earnings on debt, including future mortgage payments monthly. I processed a conventional loan after making a down payment of at least 20%. Numerous down payment support programs across the United States assist low-income or first-time buyers in affording a home. Generally, these programs are second mortgages or governmental grants with</w:t>
      </w:r>
      <w:r w:rsidR="00B05F64" w:rsidRPr="000B61B3">
        <w:rPr>
          <w:rFonts w:ascii="Times New Roman" w:hAnsi="Times New Roman" w:cs="Times New Roman"/>
          <w:sz w:val="24"/>
          <w:szCs w:val="24"/>
        </w:rPr>
        <w:t xml:space="preserve"> forgiven or differed payments.</w:t>
      </w:r>
    </w:p>
    <w:p w:rsidR="0028071E" w:rsidRPr="000B61B3" w:rsidRDefault="008F7548" w:rsidP="0028071E">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Similarly, </w:t>
      </w:r>
      <w:r w:rsidR="00E72711" w:rsidRPr="000B61B3">
        <w:rPr>
          <w:rFonts w:ascii="Times New Roman" w:hAnsi="Times New Roman" w:cs="Times New Roman"/>
          <w:sz w:val="24"/>
          <w:szCs w:val="24"/>
        </w:rPr>
        <w:t xml:space="preserve">as contained in </w:t>
      </w:r>
      <w:r w:rsidR="00E72711" w:rsidRPr="000B61B3">
        <w:rPr>
          <w:rFonts w:ascii="Times New Roman" w:hAnsi="Times New Roman" w:cs="Times New Roman"/>
          <w:sz w:val="24"/>
          <w:szCs w:val="24"/>
          <w:shd w:val="clear" w:color="auto" w:fill="FFFFFF"/>
        </w:rPr>
        <w:t>Division 20 of the</w:t>
      </w:r>
      <w:r w:rsidR="003D25A4" w:rsidRPr="000B61B3">
        <w:rPr>
          <w:rStyle w:val="Hyperlink"/>
          <w:rFonts w:ascii="Times New Roman" w:hAnsi="Times New Roman" w:cs="Times New Roman"/>
          <w:color w:val="auto"/>
          <w:sz w:val="24"/>
          <w:szCs w:val="24"/>
          <w:u w:val="none"/>
          <w:bdr w:val="none" w:sz="0" w:space="0" w:color="auto" w:frame="1"/>
        </w:rPr>
        <w:t xml:space="preserve"> </w:t>
      </w:r>
      <w:r w:rsidR="00D01062">
        <w:rPr>
          <w:rStyle w:val="Hyperlink"/>
          <w:rFonts w:ascii="Times New Roman" w:hAnsi="Times New Roman" w:cs="Times New Roman"/>
          <w:color w:val="auto"/>
          <w:sz w:val="24"/>
          <w:szCs w:val="24"/>
          <w:u w:val="none"/>
          <w:bdr w:val="none" w:sz="0" w:space="0" w:color="auto" w:frame="1"/>
        </w:rPr>
        <w:t>Houston Texas</w:t>
      </w:r>
      <w:r w:rsidR="003D25A4" w:rsidRPr="000B61B3">
        <w:rPr>
          <w:rStyle w:val="Hyperlink"/>
          <w:rFonts w:ascii="Times New Roman" w:hAnsi="Times New Roman" w:cs="Times New Roman"/>
          <w:color w:val="auto"/>
          <w:sz w:val="24"/>
          <w:szCs w:val="24"/>
          <w:u w:val="none"/>
          <w:bdr w:val="none" w:sz="0" w:space="0" w:color="auto" w:frame="1"/>
        </w:rPr>
        <w:t xml:space="preserve"> Finance Code Chapter 180</w:t>
      </w:r>
      <w:r w:rsidR="00E175FA" w:rsidRPr="000B61B3">
        <w:rPr>
          <w:rStyle w:val="Hyperlink"/>
          <w:rFonts w:ascii="Times New Roman" w:hAnsi="Times New Roman" w:cs="Times New Roman"/>
          <w:color w:val="auto"/>
          <w:sz w:val="24"/>
          <w:szCs w:val="24"/>
          <w:u w:val="none"/>
          <w:bdr w:val="none" w:sz="0" w:space="0" w:color="auto" w:frame="1"/>
        </w:rPr>
        <w:t xml:space="preserve"> Section 180.001</w:t>
      </w:r>
      <w:r w:rsidR="00E72711" w:rsidRPr="000B61B3">
        <w:rPr>
          <w:rFonts w:ascii="Times New Roman" w:hAnsi="Times New Roman" w:cs="Times New Roman"/>
          <w:sz w:val="24"/>
          <w:szCs w:val="24"/>
          <w:shd w:val="clear" w:color="auto" w:fill="FFFFFF"/>
        </w:rPr>
        <w:t xml:space="preserve">, </w:t>
      </w:r>
      <w:r w:rsidRPr="000B61B3">
        <w:rPr>
          <w:rFonts w:ascii="Times New Roman" w:hAnsi="Times New Roman" w:cs="Times New Roman"/>
          <w:sz w:val="24"/>
          <w:szCs w:val="24"/>
        </w:rPr>
        <w:t xml:space="preserve">I </w:t>
      </w:r>
      <w:r w:rsidR="00C23BF3" w:rsidRPr="000B61B3">
        <w:rPr>
          <w:rFonts w:ascii="Times New Roman" w:hAnsi="Times New Roman" w:cs="Times New Roman"/>
          <w:sz w:val="24"/>
          <w:szCs w:val="24"/>
        </w:rPr>
        <w:t>had a duty</w:t>
      </w:r>
      <w:r w:rsidRPr="000B61B3">
        <w:rPr>
          <w:rFonts w:ascii="Times New Roman" w:hAnsi="Times New Roman" w:cs="Times New Roman"/>
          <w:sz w:val="24"/>
          <w:szCs w:val="24"/>
        </w:rPr>
        <w:t xml:space="preserve"> to make between 2% to 5% of the entire home's amount in </w:t>
      </w:r>
      <w:r w:rsidR="003D25A4" w:rsidRPr="000B61B3">
        <w:rPr>
          <w:rFonts w:ascii="Times New Roman" w:hAnsi="Times New Roman" w:cs="Times New Roman"/>
          <w:sz w:val="24"/>
          <w:szCs w:val="24"/>
        </w:rPr>
        <w:t xml:space="preserve">closing </w:t>
      </w:r>
      <w:r w:rsidRPr="000B61B3">
        <w:rPr>
          <w:rFonts w:ascii="Times New Roman" w:hAnsi="Times New Roman" w:cs="Times New Roman"/>
          <w:sz w:val="24"/>
          <w:szCs w:val="24"/>
        </w:rPr>
        <w:t xml:space="preserve">g costs because closing a real estate transaction involves legal services like document recording, homeowner's insurance, property taxes, loan application fees, appraisal fees, and title search. Normally, the seller is responsible for some of these costs; however, the purchaser pays most of the expenses from their own pockets. This consideration is in place because the average home value in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is $599,159, which amounts to $11,983 and $29,958. Lastly, homeowners are required to save 1% of the home value every year to finance repairs</w:t>
      </w:r>
      <w:r w:rsidR="00E72711" w:rsidRPr="000B61B3">
        <w:rPr>
          <w:rFonts w:ascii="Times New Roman" w:hAnsi="Times New Roman" w:cs="Times New Roman"/>
          <w:sz w:val="24"/>
          <w:szCs w:val="24"/>
        </w:rPr>
        <w:t xml:space="preserve"> according to </w:t>
      </w:r>
      <w:r w:rsidR="00D01062">
        <w:rPr>
          <w:rFonts w:ascii="Times New Roman" w:hAnsi="Times New Roman" w:cs="Times New Roman"/>
          <w:sz w:val="24"/>
          <w:szCs w:val="24"/>
          <w:shd w:val="clear" w:color="auto" w:fill="FFFFFF"/>
        </w:rPr>
        <w:t>Houston Texas</w:t>
      </w:r>
      <w:r w:rsidR="006A6EA7" w:rsidRPr="000B61B3">
        <w:rPr>
          <w:rFonts w:ascii="Times New Roman" w:hAnsi="Times New Roman" w:cs="Times New Roman"/>
          <w:sz w:val="24"/>
          <w:szCs w:val="24"/>
          <w:shd w:val="clear" w:color="auto" w:fill="FFFFFF"/>
        </w:rPr>
        <w:t xml:space="preserve"> Safe Act. (12 C.F.R Â§1026.43(c)(1)) </w:t>
      </w:r>
      <w:r w:rsidR="00C23BF3" w:rsidRPr="000B61B3">
        <w:rPr>
          <w:rStyle w:val="Hyperlink"/>
          <w:rFonts w:ascii="Times New Roman" w:hAnsi="Times New Roman" w:cs="Times New Roman"/>
          <w:color w:val="auto"/>
          <w:sz w:val="24"/>
          <w:szCs w:val="24"/>
          <w:u w:val="none"/>
          <w:bdr w:val="none" w:sz="0" w:space="0" w:color="auto" w:frame="1"/>
        </w:rPr>
        <w:t>at this juncture, realizing that owning a home is not a walk in the park</w:t>
      </w:r>
      <w:r w:rsidRPr="000B61B3">
        <w:rPr>
          <w:rFonts w:ascii="Times New Roman" w:hAnsi="Times New Roman" w:cs="Times New Roman"/>
          <w:sz w:val="24"/>
          <w:szCs w:val="24"/>
        </w:rPr>
        <w:t xml:space="preserve">. Homeowners in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typically spend close to $2,802 in maintenance, but the value varies based on the houses; thus, I must have adhered to these demands.</w:t>
      </w:r>
    </w:p>
    <w:p w:rsidR="008F7548" w:rsidRPr="000B61B3" w:rsidRDefault="00D263D7" w:rsidP="0028071E">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At around 8:00 am</w:t>
      </w:r>
      <w:r w:rsidR="00C23BF3" w:rsidRPr="000B61B3">
        <w:rPr>
          <w:rFonts w:ascii="Times New Roman" w:hAnsi="Times New Roman" w:cs="Times New Roman"/>
          <w:sz w:val="24"/>
          <w:szCs w:val="24"/>
        </w:rPr>
        <w:t xml:space="preserve"> I examined the average home values of the neighborhood</w:t>
      </w:r>
      <w:r w:rsidR="00B073D9" w:rsidRPr="000B61B3">
        <w:rPr>
          <w:rFonts w:ascii="Times New Roman" w:hAnsi="Times New Roman" w:cs="Times New Roman"/>
          <w:sz w:val="24"/>
          <w:szCs w:val="24"/>
        </w:rPr>
        <w:t xml:space="preserve"> in line with the </w:t>
      </w:r>
      <w:r w:rsidR="00C44745" w:rsidRPr="000B61B3">
        <w:rPr>
          <w:rFonts w:ascii="Times New Roman" w:hAnsi="Times New Roman" w:cs="Times New Roman"/>
          <w:color w:val="111111"/>
          <w:sz w:val="24"/>
          <w:szCs w:val="24"/>
          <w:shd w:val="clear" w:color="auto" w:fill="FFFFFF"/>
        </w:rPr>
        <w:t>Tax Code Section 23.01</w:t>
      </w:r>
      <w:r w:rsidR="00D0195B" w:rsidRPr="000B61B3">
        <w:rPr>
          <w:rFonts w:ascii="Times New Roman" w:hAnsi="Times New Roman" w:cs="Times New Roman"/>
          <w:sz w:val="24"/>
          <w:szCs w:val="24"/>
        </w:rPr>
        <w:t>. Evidence of Market Value of Property</w:t>
      </w:r>
      <w:r w:rsidR="00C23BF3" w:rsidRPr="000B61B3">
        <w:rPr>
          <w:rFonts w:ascii="Times New Roman" w:hAnsi="Times New Roman" w:cs="Times New Roman"/>
          <w:sz w:val="24"/>
          <w:szCs w:val="24"/>
        </w:rPr>
        <w:t xml:space="preserve">, which assisted me in determining if I could afford to live there. At first, it was a little bit confusing, so I had to involve my lawyer and my family members to help me settle to the right home value that suited my budget. It was important to paint a vivid picture of my budget, so I looked into the home value. I </w:t>
      </w:r>
      <w:r w:rsidR="00C23BF3" w:rsidRPr="000B61B3">
        <w:rPr>
          <w:rFonts w:ascii="Times New Roman" w:hAnsi="Times New Roman" w:cs="Times New Roman"/>
          <w:sz w:val="24"/>
          <w:szCs w:val="24"/>
        </w:rPr>
        <w:lastRenderedPageBreak/>
        <w:t>researched the current sales prices in diverse neighborhoods to narrow down my options to avoid a scenario whereby I was looking into houses that were out of my price range. Likewise, I looked into past home value trends, which gave me an idea of my home's appreciation cost over the coming years. Once I listed all the neighborhoods that I could afford and proved to be a good investment, I evaluated how well every area met my preferences and personal requirements. The neighborhood features in my list were school districts, crime rates, walkability, transport options, and amenities and restaurants.</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To my surprise, thinking that I was almost done with the process, it came to my mind that I had to find a</w:t>
      </w:r>
      <w:r w:rsidR="00D97AA6" w:rsidRPr="000B61B3">
        <w:rPr>
          <w:rFonts w:ascii="Times New Roman" w:hAnsi="Times New Roman" w:cs="Times New Roman"/>
          <w:sz w:val="24"/>
          <w:szCs w:val="24"/>
        </w:rPr>
        <w:t xml:space="preserve"> real estate agent in </w:t>
      </w:r>
      <w:r w:rsidR="00D01062">
        <w:rPr>
          <w:rFonts w:ascii="Times New Roman" w:hAnsi="Times New Roman" w:cs="Times New Roman"/>
          <w:sz w:val="24"/>
          <w:szCs w:val="24"/>
        </w:rPr>
        <w:t>Houston Texas</w:t>
      </w:r>
      <w:r w:rsidR="00D97AA6" w:rsidRPr="000B61B3">
        <w:rPr>
          <w:rFonts w:ascii="Times New Roman" w:hAnsi="Times New Roman" w:cs="Times New Roman"/>
          <w:sz w:val="24"/>
          <w:szCs w:val="24"/>
        </w:rPr>
        <w:t xml:space="preserve"> that conformed with the </w:t>
      </w:r>
      <w:r w:rsidR="00D01062">
        <w:rPr>
          <w:rFonts w:ascii="Times New Roman" w:hAnsi="Times New Roman" w:cs="Times New Roman"/>
          <w:sz w:val="24"/>
          <w:szCs w:val="24"/>
        </w:rPr>
        <w:t>Houston Texas</w:t>
      </w:r>
      <w:r w:rsidR="00D97AA6" w:rsidRPr="000B61B3">
        <w:rPr>
          <w:rFonts w:ascii="Times New Roman" w:hAnsi="Times New Roman" w:cs="Times New Roman"/>
          <w:sz w:val="24"/>
          <w:szCs w:val="24"/>
        </w:rPr>
        <w:t xml:space="preserve"> Real Estate Act Chapter 1101</w:t>
      </w:r>
      <w:r w:rsidR="009F0FB7" w:rsidRPr="000B61B3">
        <w:rPr>
          <w:rFonts w:ascii="Times New Roman" w:hAnsi="Times New Roman" w:cs="Times New Roman"/>
          <w:sz w:val="24"/>
          <w:szCs w:val="24"/>
        </w:rPr>
        <w:t xml:space="preserve"> </w:t>
      </w:r>
      <w:r w:rsidR="00535DED" w:rsidRPr="000B61B3">
        <w:rPr>
          <w:rFonts w:ascii="Times New Roman" w:hAnsi="Times New Roman" w:cs="Times New Roman"/>
          <w:color w:val="000000"/>
          <w:sz w:val="24"/>
          <w:szCs w:val="24"/>
          <w:shd w:val="clear" w:color="auto" w:fill="FFFFFF"/>
        </w:rPr>
        <w:t>Sec. 1101.004</w:t>
      </w:r>
      <w:r w:rsidRPr="000B61B3">
        <w:rPr>
          <w:rFonts w:ascii="Times New Roman" w:hAnsi="Times New Roman" w:cs="Times New Roman"/>
          <w:sz w:val="24"/>
          <w:szCs w:val="24"/>
        </w:rPr>
        <w:t xml:space="preserve">. </w:t>
      </w:r>
      <w:r w:rsidR="00930DF3" w:rsidRPr="000B61B3">
        <w:rPr>
          <w:rFonts w:ascii="Times New Roman" w:hAnsi="Times New Roman" w:cs="Times New Roman"/>
          <w:sz w:val="24"/>
          <w:szCs w:val="24"/>
        </w:rPr>
        <w:t xml:space="preserve">This was </w:t>
      </w:r>
      <w:r w:rsidR="00D263D7" w:rsidRPr="000B61B3">
        <w:rPr>
          <w:rFonts w:ascii="Times New Roman" w:hAnsi="Times New Roman" w:cs="Times New Roman"/>
          <w:sz w:val="24"/>
          <w:szCs w:val="24"/>
        </w:rPr>
        <w:t xml:space="preserve">around 8:30 am </w:t>
      </w:r>
      <w:r w:rsidR="00930DF3" w:rsidRPr="000B61B3">
        <w:rPr>
          <w:rFonts w:ascii="Times New Roman" w:hAnsi="Times New Roman" w:cs="Times New Roman"/>
          <w:sz w:val="24"/>
          <w:szCs w:val="24"/>
        </w:rPr>
        <w:t xml:space="preserve">as I had decided to take each step at a time. </w:t>
      </w:r>
      <w:r w:rsidRPr="000B61B3">
        <w:rPr>
          <w:rFonts w:ascii="Times New Roman" w:hAnsi="Times New Roman" w:cs="Times New Roman"/>
          <w:sz w:val="24"/>
          <w:szCs w:val="24"/>
        </w:rPr>
        <w:t xml:space="preserve">Remember, this is the </w:t>
      </w:r>
      <w:r w:rsidR="00D263D7" w:rsidRPr="000B61B3">
        <w:rPr>
          <w:rFonts w:ascii="Times New Roman" w:hAnsi="Times New Roman" w:cs="Times New Roman"/>
          <w:sz w:val="24"/>
          <w:szCs w:val="24"/>
        </w:rPr>
        <w:t xml:space="preserve">same </w:t>
      </w:r>
      <w:r w:rsidRPr="000B61B3">
        <w:rPr>
          <w:rFonts w:ascii="Times New Roman" w:hAnsi="Times New Roman" w:cs="Times New Roman"/>
          <w:sz w:val="24"/>
          <w:szCs w:val="24"/>
        </w:rPr>
        <w:t xml:space="preserve">day in my process of acquiring a house. </w:t>
      </w:r>
      <w:r w:rsidR="00930DF3" w:rsidRPr="000B61B3">
        <w:rPr>
          <w:rFonts w:ascii="Times New Roman" w:hAnsi="Times New Roman" w:cs="Times New Roman"/>
          <w:sz w:val="24"/>
          <w:szCs w:val="24"/>
        </w:rPr>
        <w:t xml:space="preserve">Luckily I found </w:t>
      </w:r>
      <w:r w:rsidR="00D01062">
        <w:rPr>
          <w:rFonts w:ascii="Times New Roman" w:hAnsi="Times New Roman" w:cs="Times New Roman"/>
          <w:sz w:val="24"/>
          <w:szCs w:val="24"/>
        </w:rPr>
        <w:t>Houston Texas</w:t>
      </w:r>
      <w:r w:rsidR="00930DF3" w:rsidRPr="000B61B3">
        <w:rPr>
          <w:rFonts w:ascii="Times New Roman" w:hAnsi="Times New Roman" w:cs="Times New Roman"/>
          <w:sz w:val="24"/>
          <w:szCs w:val="24"/>
        </w:rPr>
        <w:t xml:space="preserve"> Real Estate, which became my</w:t>
      </w:r>
      <w:r w:rsidRPr="000B61B3">
        <w:rPr>
          <w:rFonts w:ascii="Times New Roman" w:hAnsi="Times New Roman" w:cs="Times New Roman"/>
          <w:sz w:val="24"/>
          <w:szCs w:val="24"/>
        </w:rPr>
        <w:t xml:space="preserve"> main ally during the home purchasing process. They also made recommendations for services such as lenders, lawyers, and escrow enterprises. Before I could settle for affordable homes, </w:t>
      </w:r>
      <w:r w:rsidR="00EB210A" w:rsidRPr="000B61B3">
        <w:rPr>
          <w:rFonts w:ascii="Times New Roman" w:hAnsi="Times New Roman" w:cs="Times New Roman"/>
          <w:sz w:val="24"/>
          <w:szCs w:val="24"/>
        </w:rPr>
        <w:t xml:space="preserve">in line with </w:t>
      </w:r>
      <w:r w:rsidR="00C2245A" w:rsidRPr="000B61B3">
        <w:rPr>
          <w:rFonts w:ascii="Times New Roman" w:hAnsi="Times New Roman" w:cs="Times New Roman"/>
          <w:sz w:val="24"/>
          <w:szCs w:val="24"/>
          <w:shd w:val="clear" w:color="auto" w:fill="FFFFFF"/>
        </w:rPr>
        <w:t xml:space="preserve">Real Estate Procedures Act (12 U.S.C. 2601 </w:t>
      </w:r>
      <w:r w:rsidR="00C2245A" w:rsidRPr="000B61B3">
        <w:rPr>
          <w:rFonts w:ascii="Times New Roman" w:hAnsi="Times New Roman" w:cs="Times New Roman"/>
          <w:i/>
          <w:sz w:val="24"/>
          <w:szCs w:val="24"/>
          <w:shd w:val="clear" w:color="auto" w:fill="FFFFFF"/>
        </w:rPr>
        <w:t>et seq</w:t>
      </w:r>
      <w:r w:rsidR="00C2245A" w:rsidRPr="000B61B3">
        <w:rPr>
          <w:rFonts w:ascii="Times New Roman" w:hAnsi="Times New Roman" w:cs="Times New Roman"/>
          <w:sz w:val="24"/>
          <w:szCs w:val="24"/>
          <w:shd w:val="clear" w:color="auto" w:fill="FFFFFF"/>
        </w:rPr>
        <w:t xml:space="preserve">.) </w:t>
      </w:r>
      <w:r w:rsidR="00D01062">
        <w:rPr>
          <w:rFonts w:ascii="Times New Roman" w:hAnsi="Times New Roman" w:cs="Times New Roman"/>
          <w:sz w:val="24"/>
          <w:szCs w:val="24"/>
          <w:shd w:val="clear" w:color="auto" w:fill="FFFFFF"/>
        </w:rPr>
        <w:t>Houston Texas</w:t>
      </w:r>
      <w:r w:rsidR="00C2245A" w:rsidRPr="000B61B3">
        <w:rPr>
          <w:rFonts w:ascii="Times New Roman" w:hAnsi="Times New Roman" w:cs="Times New Roman"/>
          <w:sz w:val="24"/>
          <w:szCs w:val="24"/>
          <w:shd w:val="clear" w:color="auto" w:fill="FFFFFF"/>
        </w:rPr>
        <w:t xml:space="preserve"> </w:t>
      </w:r>
      <w:r w:rsidR="00930DF3" w:rsidRPr="000B61B3">
        <w:rPr>
          <w:rFonts w:ascii="Times New Roman" w:hAnsi="Times New Roman" w:cs="Times New Roman"/>
          <w:sz w:val="24"/>
          <w:szCs w:val="24"/>
        </w:rPr>
        <w:t>Real Estate engaged in a conversation</w:t>
      </w:r>
      <w:r w:rsidRPr="000B61B3">
        <w:rPr>
          <w:rFonts w:ascii="Times New Roman" w:hAnsi="Times New Roman" w:cs="Times New Roman"/>
          <w:sz w:val="24"/>
          <w:szCs w:val="24"/>
        </w:rPr>
        <w:t xml:space="preserve"> with other agents to see how well they met my requirements before committing and signing the buyer's agency agreement.</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At this juncture, I realized that my dream towards acquiring a house was near becoming a reality since I had to get a mortgage pre-approval letter </w:t>
      </w:r>
      <w:r w:rsidR="00C10E21" w:rsidRPr="000B61B3">
        <w:rPr>
          <w:rFonts w:ascii="Times New Roman" w:hAnsi="Times New Roman" w:cs="Times New Roman"/>
          <w:sz w:val="24"/>
          <w:szCs w:val="24"/>
        </w:rPr>
        <w:t xml:space="preserve">conforming with the </w:t>
      </w:r>
      <w:r w:rsidR="00D01062">
        <w:rPr>
          <w:rFonts w:ascii="Times New Roman" w:hAnsi="Times New Roman" w:cs="Times New Roman"/>
          <w:sz w:val="24"/>
          <w:szCs w:val="24"/>
        </w:rPr>
        <w:t>Houston Texas</w:t>
      </w:r>
      <w:r w:rsidR="00C10E21" w:rsidRPr="000B61B3">
        <w:rPr>
          <w:rFonts w:ascii="Times New Roman" w:hAnsi="Times New Roman" w:cs="Times New Roman"/>
          <w:sz w:val="24"/>
          <w:szCs w:val="24"/>
        </w:rPr>
        <w:t xml:space="preserve"> Administrative Code Act (</w:t>
      </w:r>
      <w:r w:rsidR="00C10E21" w:rsidRPr="000B61B3">
        <w:rPr>
          <w:rFonts w:ascii="Times New Roman" w:hAnsi="Times New Roman" w:cs="Times New Roman"/>
          <w:sz w:val="24"/>
          <w:szCs w:val="24"/>
          <w:shd w:val="clear" w:color="auto" w:fill="FFFFFF"/>
        </w:rPr>
        <w:t xml:space="preserve">Government Code, §§2002.051-2002.056). </w:t>
      </w:r>
      <w:r w:rsidRPr="000B61B3">
        <w:rPr>
          <w:rFonts w:ascii="Times New Roman" w:hAnsi="Times New Roman" w:cs="Times New Roman"/>
          <w:sz w:val="24"/>
          <w:szCs w:val="24"/>
        </w:rPr>
        <w:t>Be</w:t>
      </w:r>
      <w:r w:rsidR="00F117D0" w:rsidRPr="000B61B3">
        <w:rPr>
          <w:rFonts w:ascii="Times New Roman" w:hAnsi="Times New Roman" w:cs="Times New Roman"/>
          <w:sz w:val="24"/>
          <w:szCs w:val="24"/>
        </w:rPr>
        <w:t xml:space="preserve">cause most sellers in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will not show you their homes unless you get pre-approved for a mortgage because they do not want to waste their time with buyers who do not show seriousness or are willing to place an offer. My family members were so excited that they could not hide their joy, </w:t>
      </w:r>
      <w:r w:rsidRPr="000B61B3">
        <w:rPr>
          <w:rFonts w:ascii="Times New Roman" w:hAnsi="Times New Roman" w:cs="Times New Roman"/>
          <w:sz w:val="24"/>
          <w:szCs w:val="24"/>
        </w:rPr>
        <w:lastRenderedPageBreak/>
        <w:t>an aspect that gave me the motivation to soldier on till the end. Therefore, getting pre-approved for a mortgage gave the seller and me the confidence that I would receive financing and seal the deal if he accepted my offe</w:t>
      </w:r>
      <w:r w:rsidR="00D263D7" w:rsidRPr="000B61B3">
        <w:rPr>
          <w:rFonts w:ascii="Times New Roman" w:hAnsi="Times New Roman" w:cs="Times New Roman"/>
          <w:sz w:val="24"/>
          <w:szCs w:val="24"/>
        </w:rPr>
        <w:t>r. As a result, at around 9:00 am,</w:t>
      </w:r>
      <w:r w:rsidRPr="000B61B3">
        <w:rPr>
          <w:rFonts w:ascii="Times New Roman" w:hAnsi="Times New Roman" w:cs="Times New Roman"/>
          <w:sz w:val="24"/>
          <w:szCs w:val="24"/>
        </w:rPr>
        <w:t xml:space="preserve"> I had already applied for it and gotten approved. However, it was equally important to assess the interest rates since my financial health, the state's economy, the length of my mortgage, and other significant factors could impact the interest rate. Having lower rates over the years would save me some amount of money. Whereas there is a wide range of mortgage terms, most conve</w:t>
      </w:r>
      <w:r w:rsidR="00FC1988" w:rsidRPr="000B61B3">
        <w:rPr>
          <w:rFonts w:ascii="Times New Roman" w:hAnsi="Times New Roman" w:cs="Times New Roman"/>
          <w:sz w:val="24"/>
          <w:szCs w:val="24"/>
        </w:rPr>
        <w:t xml:space="preserve">ntional ones range between </w:t>
      </w:r>
      <w:r w:rsidR="00344C2B" w:rsidRPr="000B61B3">
        <w:rPr>
          <w:rFonts w:ascii="Times New Roman" w:hAnsi="Times New Roman" w:cs="Times New Roman"/>
          <w:sz w:val="24"/>
          <w:szCs w:val="24"/>
        </w:rPr>
        <w:t>15 to 30 years. An interim</w:t>
      </w:r>
      <w:r w:rsidR="00295E05" w:rsidRPr="000B61B3">
        <w:rPr>
          <w:rFonts w:ascii="Times New Roman" w:hAnsi="Times New Roman" w:cs="Times New Roman"/>
          <w:sz w:val="24"/>
          <w:szCs w:val="24"/>
        </w:rPr>
        <w:t xml:space="preserve"> mortgage would have greater</w:t>
      </w:r>
      <w:r w:rsidRPr="000B61B3">
        <w:rPr>
          <w:rFonts w:ascii="Times New Roman" w:hAnsi="Times New Roman" w:cs="Times New Roman"/>
          <w:sz w:val="24"/>
          <w:szCs w:val="24"/>
        </w:rPr>
        <w:t xml:space="preserve"> monthly pa</w:t>
      </w:r>
      <w:r w:rsidR="00362FBA" w:rsidRPr="000B61B3">
        <w:rPr>
          <w:rFonts w:ascii="Times New Roman" w:hAnsi="Times New Roman" w:cs="Times New Roman"/>
          <w:sz w:val="24"/>
          <w:szCs w:val="24"/>
        </w:rPr>
        <w:t>yments with low interest rates.</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Similarly, I selected a lender to conform </w:t>
      </w:r>
      <w:proofErr w:type="gramStart"/>
      <w:r w:rsidRPr="000B61B3">
        <w:rPr>
          <w:rFonts w:ascii="Times New Roman" w:hAnsi="Times New Roman" w:cs="Times New Roman"/>
          <w:sz w:val="24"/>
          <w:szCs w:val="24"/>
        </w:rPr>
        <w:t>with</w:t>
      </w:r>
      <w:proofErr w:type="gramEnd"/>
      <w:r w:rsidRPr="000B61B3">
        <w:rPr>
          <w:rFonts w:ascii="Times New Roman" w:hAnsi="Times New Roman" w:cs="Times New Roman"/>
          <w:sz w:val="24"/>
          <w:szCs w:val="24"/>
        </w:rPr>
        <w:t xml:space="preserve"> the</w:t>
      </w:r>
      <w:r w:rsidR="00B467C0" w:rsidRPr="000B61B3">
        <w:rPr>
          <w:rFonts w:ascii="Times New Roman" w:hAnsi="Times New Roman" w:cs="Times New Roman"/>
          <w:sz w:val="24"/>
          <w:szCs w:val="24"/>
        </w:rPr>
        <w:t xml:space="preserve"> </w:t>
      </w:r>
      <w:r w:rsidR="00D01062">
        <w:rPr>
          <w:rFonts w:ascii="Times New Roman" w:hAnsi="Times New Roman" w:cs="Times New Roman"/>
          <w:sz w:val="24"/>
          <w:szCs w:val="24"/>
        </w:rPr>
        <w:t>Houston Texas</w:t>
      </w:r>
      <w:r w:rsidR="000102AE" w:rsidRPr="000B61B3">
        <w:rPr>
          <w:rFonts w:ascii="Times New Roman" w:hAnsi="Times New Roman" w:cs="Times New Roman"/>
          <w:sz w:val="24"/>
          <w:szCs w:val="24"/>
        </w:rPr>
        <w:t xml:space="preserve"> Finance Code Chapter 156</w:t>
      </w:r>
      <w:r w:rsidR="009C5A11" w:rsidRPr="000B61B3">
        <w:rPr>
          <w:rFonts w:ascii="Times New Roman" w:hAnsi="Times New Roman" w:cs="Times New Roman"/>
          <w:sz w:val="24"/>
          <w:szCs w:val="24"/>
        </w:rPr>
        <w:t>.</w:t>
      </w:r>
      <w:r w:rsidR="00B467C0" w:rsidRPr="000B61B3">
        <w:rPr>
          <w:rFonts w:ascii="Times New Roman" w:hAnsi="Times New Roman" w:cs="Times New Roman"/>
          <w:sz w:val="24"/>
          <w:szCs w:val="24"/>
        </w:rPr>
        <w:t xml:space="preserve"> </w:t>
      </w:r>
      <w:r w:rsidR="000102AE" w:rsidRPr="000B61B3">
        <w:rPr>
          <w:rFonts w:ascii="Times New Roman" w:hAnsi="Times New Roman" w:cs="Times New Roman"/>
          <w:sz w:val="24"/>
          <w:szCs w:val="24"/>
        </w:rPr>
        <w:t>§</w:t>
      </w:r>
      <w:r w:rsidR="002D34EA" w:rsidRPr="000B61B3">
        <w:rPr>
          <w:rFonts w:ascii="Times New Roman" w:hAnsi="Times New Roman" w:cs="Times New Roman"/>
          <w:sz w:val="24"/>
          <w:szCs w:val="24"/>
        </w:rPr>
        <w:t xml:space="preserve"> 156.001</w:t>
      </w:r>
      <w:r w:rsidR="000102AE" w:rsidRPr="000B61B3">
        <w:rPr>
          <w:rFonts w:ascii="Times New Roman" w:hAnsi="Times New Roman" w:cs="Times New Roman"/>
          <w:sz w:val="24"/>
          <w:szCs w:val="24"/>
        </w:rPr>
        <w:t xml:space="preserve"> </w:t>
      </w:r>
      <w:r w:rsidRPr="000B61B3">
        <w:rPr>
          <w:rFonts w:ascii="Times New Roman" w:hAnsi="Times New Roman" w:cs="Times New Roman"/>
          <w:sz w:val="24"/>
          <w:szCs w:val="24"/>
        </w:rPr>
        <w:t>that actively worked towards ensuring that they finalized the deal aside from mortgage terms and interest rates. A lender with a slow underwriting process or excessive time to finish up the paperwork would derail the whole transaction. Once I was pre-approved for a mortgage, I ensured that my financial situation did not deteriorate because a drop in my credit status would have derailed the process and kept me purchasing the house. Simple steps I employed in ensuring that my credit remained intact after receiving my pre-approval letter were not opening new credit accounts, making all my credit card payments on time, and not closing any accounts that I previously owned that had been open for a long time.</w:t>
      </w:r>
    </w:p>
    <w:p w:rsidR="0028661B" w:rsidRPr="000B61B3" w:rsidRDefault="00C23BF3" w:rsidP="0028661B">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Knowing that now I had the pre-approval letter, </w:t>
      </w:r>
      <w:r w:rsidR="008F7548" w:rsidRPr="000B61B3">
        <w:rPr>
          <w:rFonts w:ascii="Times New Roman" w:hAnsi="Times New Roman" w:cs="Times New Roman"/>
          <w:sz w:val="24"/>
          <w:szCs w:val="24"/>
        </w:rPr>
        <w:t>I sta</w:t>
      </w:r>
      <w:r w:rsidR="00C8032D" w:rsidRPr="000B61B3">
        <w:rPr>
          <w:rFonts w:ascii="Times New Roman" w:hAnsi="Times New Roman" w:cs="Times New Roman"/>
          <w:sz w:val="24"/>
          <w:szCs w:val="24"/>
        </w:rPr>
        <w:t xml:space="preserve">rted house hunting in </w:t>
      </w:r>
      <w:r w:rsidR="00D01062">
        <w:rPr>
          <w:rFonts w:ascii="Times New Roman" w:hAnsi="Times New Roman" w:cs="Times New Roman"/>
          <w:sz w:val="24"/>
          <w:szCs w:val="24"/>
        </w:rPr>
        <w:t>Houston Texas</w:t>
      </w:r>
      <w:r w:rsidR="008F7548" w:rsidRPr="000B61B3">
        <w:rPr>
          <w:rFonts w:ascii="Times New Roman" w:hAnsi="Times New Roman" w:cs="Times New Roman"/>
          <w:sz w:val="24"/>
          <w:szCs w:val="24"/>
        </w:rPr>
        <w:t xml:space="preserve">. I started by making a list of everything I desired in a home and ranked every item based on its importance. This separation assisted me in deciding which of my priorities were simply nice bonuses and those that were not negotiable. </w:t>
      </w:r>
      <w:r w:rsidR="00EC2CD1" w:rsidRPr="000B61B3">
        <w:rPr>
          <w:rFonts w:ascii="Times New Roman" w:hAnsi="Times New Roman" w:cs="Times New Roman"/>
          <w:sz w:val="24"/>
          <w:szCs w:val="24"/>
        </w:rPr>
        <w:t xml:space="preserve">At this point is when my agent </w:t>
      </w:r>
      <w:r w:rsidR="00AA34FE" w:rsidRPr="000B61B3">
        <w:rPr>
          <w:rFonts w:ascii="Times New Roman" w:hAnsi="Times New Roman" w:cs="Times New Roman"/>
          <w:sz w:val="24"/>
          <w:szCs w:val="24"/>
        </w:rPr>
        <w:t>was</w:t>
      </w:r>
      <w:r w:rsidR="00EC2CD1" w:rsidRPr="000B61B3">
        <w:rPr>
          <w:rFonts w:ascii="Times New Roman" w:hAnsi="Times New Roman" w:cs="Times New Roman"/>
          <w:sz w:val="24"/>
          <w:szCs w:val="24"/>
        </w:rPr>
        <w:t xml:space="preserve"> much indulged in the process to mandate that I get the best deal. </w:t>
      </w:r>
      <w:r w:rsidR="008F7548" w:rsidRPr="000B61B3">
        <w:rPr>
          <w:rFonts w:ascii="Times New Roman" w:hAnsi="Times New Roman" w:cs="Times New Roman"/>
          <w:sz w:val="24"/>
          <w:szCs w:val="24"/>
        </w:rPr>
        <w:t xml:space="preserve">I then discussed with my agent whether the list I had was realistic or not. The agent knew the houses in my price range and the </w:t>
      </w:r>
      <w:r w:rsidR="008F7548" w:rsidRPr="000B61B3">
        <w:rPr>
          <w:rFonts w:ascii="Times New Roman" w:hAnsi="Times New Roman" w:cs="Times New Roman"/>
          <w:sz w:val="24"/>
          <w:szCs w:val="24"/>
        </w:rPr>
        <w:lastRenderedPageBreak/>
        <w:t>neighborhood I was targeting and could therefore point out where I would have to make concessions. I trusted my agent because they could show me a variation of properties as lon</w:t>
      </w:r>
      <w:r w:rsidR="00362FBA" w:rsidRPr="000B61B3">
        <w:rPr>
          <w:rFonts w:ascii="Times New Roman" w:hAnsi="Times New Roman" w:cs="Times New Roman"/>
          <w:sz w:val="24"/>
          <w:szCs w:val="24"/>
        </w:rPr>
        <w:t>g as they stuck to my price</w:t>
      </w:r>
      <w:r w:rsidR="00306B30" w:rsidRPr="000B61B3">
        <w:rPr>
          <w:rFonts w:ascii="Times New Roman" w:hAnsi="Times New Roman" w:cs="Times New Roman"/>
          <w:sz w:val="24"/>
          <w:szCs w:val="24"/>
        </w:rPr>
        <w:t xml:space="preserve"> </w:t>
      </w:r>
      <w:r w:rsidR="00EC2CD1" w:rsidRPr="000B61B3">
        <w:rPr>
          <w:rFonts w:ascii="Times New Roman" w:hAnsi="Times New Roman" w:cs="Times New Roman"/>
          <w:sz w:val="24"/>
          <w:szCs w:val="24"/>
        </w:rPr>
        <w:t>toeing with the</w:t>
      </w:r>
      <w:r w:rsidR="00AB51E8" w:rsidRPr="000B61B3">
        <w:rPr>
          <w:rFonts w:ascii="Times New Roman" w:hAnsi="Times New Roman" w:cs="Times New Roman"/>
          <w:sz w:val="24"/>
          <w:szCs w:val="24"/>
        </w:rPr>
        <w:t xml:space="preserve"> </w:t>
      </w:r>
      <w:r w:rsidR="00D01062">
        <w:rPr>
          <w:rFonts w:ascii="Times New Roman" w:hAnsi="Times New Roman" w:cs="Times New Roman"/>
          <w:sz w:val="24"/>
          <w:szCs w:val="24"/>
        </w:rPr>
        <w:t>Houston Texas</w:t>
      </w:r>
      <w:r w:rsidR="00A3364B" w:rsidRPr="000B61B3">
        <w:rPr>
          <w:rFonts w:ascii="Times New Roman" w:hAnsi="Times New Roman" w:cs="Times New Roman"/>
          <w:sz w:val="24"/>
          <w:szCs w:val="24"/>
        </w:rPr>
        <w:t xml:space="preserve"> </w:t>
      </w:r>
      <w:r w:rsidR="00141CEE">
        <w:rPr>
          <w:rFonts w:ascii="Times New Roman" w:hAnsi="Times New Roman" w:cs="Times New Roman"/>
          <w:sz w:val="24"/>
          <w:szCs w:val="24"/>
        </w:rPr>
        <w:t xml:space="preserve">Civil Code, § 1102 </w:t>
      </w:r>
      <w:r w:rsidR="00141CEE" w:rsidRPr="00C25FF2">
        <w:rPr>
          <w:rFonts w:ascii="Times New Roman" w:hAnsi="Times New Roman" w:cs="Times New Roman"/>
          <w:i/>
          <w:sz w:val="24"/>
          <w:szCs w:val="24"/>
        </w:rPr>
        <w:t>et seq</w:t>
      </w:r>
      <w:r w:rsidR="00141CEE">
        <w:rPr>
          <w:rFonts w:ascii="Times New Roman" w:hAnsi="Times New Roman" w:cs="Times New Roman"/>
          <w:sz w:val="24"/>
          <w:szCs w:val="24"/>
        </w:rPr>
        <w:t>.</w:t>
      </w:r>
    </w:p>
    <w:p w:rsidR="0028661B" w:rsidRPr="000B61B3" w:rsidRDefault="008F7548" w:rsidP="0028661B">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Similarly, it was equally important to check the current housing inventory in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because house hunting could impact the number of options I had in mind. Most homes are on the market in May, whereas almost 21% fewer houses are available in November. Therefore, if you are viewing houses during a period of low inventory, you might have fewer opportunities to select a house to purchase.</w:t>
      </w:r>
      <w:r w:rsidR="00D263D7" w:rsidRPr="000B61B3">
        <w:rPr>
          <w:rFonts w:ascii="Times New Roman" w:hAnsi="Times New Roman" w:cs="Times New Roman"/>
          <w:sz w:val="24"/>
          <w:szCs w:val="24"/>
        </w:rPr>
        <w:t xml:space="preserve"> By around 11:00 am</w:t>
      </w:r>
      <w:r w:rsidR="00EC2CD1" w:rsidRPr="000B61B3">
        <w:rPr>
          <w:rFonts w:ascii="Times New Roman" w:hAnsi="Times New Roman" w:cs="Times New Roman"/>
          <w:sz w:val="24"/>
          <w:szCs w:val="24"/>
        </w:rPr>
        <w:t>, I was already through with the process and had settled on the best house.</w:t>
      </w:r>
    </w:p>
    <w:p w:rsidR="008F7548" w:rsidRPr="000B61B3" w:rsidRDefault="00C23BF3" w:rsidP="00474234">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To my surprise, thinking that I was through, the </w:t>
      </w:r>
      <w:r w:rsidR="00D263D7" w:rsidRPr="000B61B3">
        <w:rPr>
          <w:rFonts w:ascii="Times New Roman" w:hAnsi="Times New Roman" w:cs="Times New Roman"/>
          <w:sz w:val="24"/>
          <w:szCs w:val="24"/>
        </w:rPr>
        <w:t xml:space="preserve">process had to continue. </w:t>
      </w:r>
      <w:r w:rsidRPr="000B61B3">
        <w:rPr>
          <w:rFonts w:ascii="Times New Roman" w:hAnsi="Times New Roman" w:cs="Times New Roman"/>
          <w:sz w:val="24"/>
          <w:szCs w:val="24"/>
        </w:rPr>
        <w:t xml:space="preserve">I was well aware that houses typically remained on the market for not more than 40 days in </w:t>
      </w:r>
      <w:r w:rsidR="00D01062">
        <w:rPr>
          <w:rFonts w:ascii="Times New Roman" w:hAnsi="Times New Roman" w:cs="Times New Roman"/>
          <w:sz w:val="24"/>
          <w:szCs w:val="24"/>
        </w:rPr>
        <w:t>Houston Texas</w:t>
      </w:r>
      <w:r w:rsidRPr="000B61B3">
        <w:rPr>
          <w:rFonts w:ascii="Times New Roman" w:hAnsi="Times New Roman" w:cs="Times New Roman"/>
          <w:sz w:val="24"/>
          <w:szCs w:val="24"/>
        </w:rPr>
        <w:t>. However, my agent was of much assistance because they made me aware of how quickly I had to suggest an offer for the house without rushing into buying a house that did not meet my requirements. They also helped me with the common negotiating opportunities that worked out a win-win deal with the seller. I asked for seller concessions to save on upfront costs because, as the buyer, I had to pay for most of the closing costs from my pocket</w:t>
      </w:r>
      <w:r w:rsidR="00D335F7" w:rsidRPr="000B61B3">
        <w:rPr>
          <w:rFonts w:ascii="Times New Roman" w:hAnsi="Times New Roman" w:cs="Times New Roman"/>
          <w:sz w:val="24"/>
          <w:szCs w:val="24"/>
        </w:rPr>
        <w:t xml:space="preserve"> as stated in the </w:t>
      </w:r>
      <w:r w:rsidR="00513535" w:rsidRPr="000B61B3">
        <w:rPr>
          <w:rFonts w:ascii="Times New Roman" w:hAnsi="Times New Roman" w:cs="Times New Roman"/>
          <w:sz w:val="24"/>
          <w:szCs w:val="24"/>
        </w:rPr>
        <w:t>Finance Code Chapter 158. Section 155.2(c)(6</w:t>
      </w:r>
      <w:r w:rsidR="001453E1" w:rsidRPr="000B61B3">
        <w:rPr>
          <w:rFonts w:ascii="Times New Roman" w:hAnsi="Times New Roman" w:cs="Times New Roman"/>
          <w:sz w:val="24"/>
          <w:szCs w:val="24"/>
        </w:rPr>
        <w:t>) -</w:t>
      </w:r>
      <w:r w:rsidR="00474234" w:rsidRPr="000B61B3">
        <w:rPr>
          <w:rFonts w:ascii="Times New Roman" w:hAnsi="Times New Roman" w:cs="Times New Roman"/>
          <w:sz w:val="24"/>
          <w:szCs w:val="24"/>
        </w:rPr>
        <w:t xml:space="preserve"> Allowable charges and fees </w:t>
      </w:r>
      <w:r w:rsidR="00D335F7" w:rsidRPr="000B61B3">
        <w:rPr>
          <w:rFonts w:ascii="Times New Roman" w:hAnsi="Times New Roman" w:cs="Times New Roman"/>
          <w:sz w:val="24"/>
          <w:szCs w:val="24"/>
        </w:rPr>
        <w:t>r</w:t>
      </w:r>
      <w:r w:rsidRPr="000B61B3">
        <w:rPr>
          <w:rFonts w:ascii="Times New Roman" w:hAnsi="Times New Roman" w:cs="Times New Roman"/>
          <w:sz w:val="24"/>
          <w:szCs w:val="24"/>
        </w:rPr>
        <w:t>ather than lowering my offer to save on money, the seller paid for my closing costs and moved my o</w:t>
      </w:r>
      <w:r w:rsidR="00C47316" w:rsidRPr="000B61B3">
        <w:rPr>
          <w:rFonts w:ascii="Times New Roman" w:hAnsi="Times New Roman" w:cs="Times New Roman"/>
          <w:sz w:val="24"/>
          <w:szCs w:val="24"/>
        </w:rPr>
        <w:t>ther expenses into my mortgage.</w:t>
      </w:r>
    </w:p>
    <w:p w:rsidR="008F7548" w:rsidRPr="000B61B3" w:rsidRDefault="00C23BF3" w:rsidP="00474234">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 xml:space="preserve">Similarly, since the house required a few repairs, I asked for repair credits rather than having the seller make and pay for the repairs. The seller avoided the hustle of waiting on contractors to finish the job. I also got to supervise the maintenances in forthcoming to ensure that they met my expectations. Additionally, the purchase agreement had inspection </w:t>
      </w:r>
      <w:r w:rsidRPr="000B61B3">
        <w:rPr>
          <w:rFonts w:ascii="Times New Roman" w:hAnsi="Times New Roman" w:cs="Times New Roman"/>
          <w:sz w:val="24"/>
          <w:szCs w:val="24"/>
        </w:rPr>
        <w:lastRenderedPageBreak/>
        <w:t>contingencies that allowed me to change my offer or back out from the agreement if the house inspection pointed out major issues in the house. However, I possessed a high degree of certainty about the home's condition since the seller showed me a recent inspection report</w:t>
      </w:r>
      <w:r w:rsidR="00FC5672" w:rsidRPr="000B61B3">
        <w:rPr>
          <w:rFonts w:ascii="Times New Roman" w:hAnsi="Times New Roman" w:cs="Times New Roman"/>
          <w:sz w:val="24"/>
          <w:szCs w:val="24"/>
        </w:rPr>
        <w:t xml:space="preserve"> as required by </w:t>
      </w:r>
      <w:r w:rsidR="00D01062">
        <w:rPr>
          <w:rFonts w:ascii="Times New Roman" w:hAnsi="Times New Roman" w:cs="Times New Roman"/>
          <w:sz w:val="24"/>
          <w:szCs w:val="24"/>
        </w:rPr>
        <w:t>Houston Texas</w:t>
      </w:r>
      <w:hyperlink r:id="rId6" w:tgtFrame="_blank" w:tooltip="CA Civil Code 1102" w:history="1">
        <w:r w:rsidR="00FC5672" w:rsidRPr="000B61B3">
          <w:rPr>
            <w:rStyle w:val="Hyperlink"/>
            <w:rFonts w:ascii="Times New Roman" w:hAnsi="Times New Roman" w:cs="Times New Roman"/>
            <w:color w:val="auto"/>
            <w:sz w:val="24"/>
            <w:szCs w:val="24"/>
            <w:u w:val="none"/>
            <w:shd w:val="clear" w:color="auto" w:fill="FFFFFF"/>
          </w:rPr>
          <w:t xml:space="preserve"> Civil Code</w:t>
        </w:r>
        <w:r w:rsidR="00C57267" w:rsidRPr="000B61B3">
          <w:rPr>
            <w:rStyle w:val="Hyperlink"/>
            <w:rFonts w:ascii="Times New Roman" w:hAnsi="Times New Roman" w:cs="Times New Roman"/>
            <w:color w:val="auto"/>
            <w:sz w:val="24"/>
            <w:szCs w:val="24"/>
            <w:u w:val="none"/>
            <w:shd w:val="clear" w:color="auto" w:fill="FFFFFF"/>
          </w:rPr>
          <w:t>,</w:t>
        </w:r>
        <w:r w:rsidR="00FC5672" w:rsidRPr="000B61B3">
          <w:rPr>
            <w:rStyle w:val="Hyperlink"/>
            <w:rFonts w:ascii="Times New Roman" w:hAnsi="Times New Roman" w:cs="Times New Roman"/>
            <w:color w:val="auto"/>
            <w:sz w:val="24"/>
            <w:szCs w:val="24"/>
            <w:u w:val="none"/>
            <w:shd w:val="clear" w:color="auto" w:fill="FFFFFF"/>
          </w:rPr>
          <w:t> § 1102</w:t>
        </w:r>
      </w:hyperlink>
      <w:r w:rsidRPr="000B61B3">
        <w:rPr>
          <w:rFonts w:ascii="Times New Roman" w:hAnsi="Times New Roman" w:cs="Times New Roman"/>
          <w:sz w:val="24"/>
          <w:szCs w:val="24"/>
        </w:rPr>
        <w:t>; therefore, I ignored this contingency to give the seller a greater sense of confidence. I acknowledged that many sellers had a personal attachment to their homes since they lived there for many years and wanted to ascertain that the incoming owner would take good care of the property. Therefore, writing a letter addressing the seller could show them how I pictured my life in the property, thus appeal to their sentimental side, which helped me secure a good deal.</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Once the seller accepted my offer</w:t>
      </w:r>
      <w:r w:rsidR="00EC2CD1" w:rsidRPr="000B61B3">
        <w:rPr>
          <w:rFonts w:ascii="Times New Roman" w:hAnsi="Times New Roman" w:cs="Times New Roman"/>
          <w:sz w:val="24"/>
          <w:szCs w:val="24"/>
        </w:rPr>
        <w:t xml:space="preserve"> at</w:t>
      </w:r>
      <w:r w:rsidR="00115C40" w:rsidRPr="000B61B3">
        <w:rPr>
          <w:rFonts w:ascii="Times New Roman" w:hAnsi="Times New Roman" w:cs="Times New Roman"/>
          <w:sz w:val="24"/>
          <w:szCs w:val="24"/>
        </w:rPr>
        <w:t xml:space="preserve"> around 1</w:t>
      </w:r>
      <w:r w:rsidR="00EC2CD1" w:rsidRPr="000B61B3">
        <w:rPr>
          <w:rFonts w:ascii="Times New Roman" w:hAnsi="Times New Roman" w:cs="Times New Roman"/>
          <w:sz w:val="24"/>
          <w:szCs w:val="24"/>
        </w:rPr>
        <w:t>:00 pm the same day</w:t>
      </w:r>
      <w:r w:rsidRPr="000B61B3">
        <w:rPr>
          <w:rFonts w:ascii="Times New Roman" w:hAnsi="Times New Roman" w:cs="Times New Roman"/>
          <w:sz w:val="24"/>
          <w:szCs w:val="24"/>
        </w:rPr>
        <w:t>, a few inspections and appraisals ensured the house I bought was what I signed to buy. This step was important because it provided the opportunity to return to the negotiating table if something unexpected occurred. A licensed professional checked the house for unexpected, unseen, and potential issues. In contrast, my lender hired an appraiser to examine the home and determine its worth</w:t>
      </w:r>
      <w:r w:rsidR="00551655" w:rsidRPr="000B61B3">
        <w:rPr>
          <w:rFonts w:ascii="Times New Roman" w:hAnsi="Times New Roman" w:cs="Times New Roman"/>
          <w:sz w:val="24"/>
          <w:szCs w:val="24"/>
        </w:rPr>
        <w:t xml:space="preserve"> as requir</w:t>
      </w:r>
      <w:r w:rsidR="00BD2E5B" w:rsidRPr="000B61B3">
        <w:rPr>
          <w:rFonts w:ascii="Times New Roman" w:hAnsi="Times New Roman" w:cs="Times New Roman"/>
          <w:sz w:val="24"/>
          <w:szCs w:val="24"/>
        </w:rPr>
        <w:t xml:space="preserve">ed by the </w:t>
      </w:r>
      <w:r w:rsidR="00D01062">
        <w:rPr>
          <w:rFonts w:ascii="Times New Roman" w:hAnsi="Times New Roman" w:cs="Times New Roman"/>
          <w:sz w:val="24"/>
          <w:szCs w:val="24"/>
        </w:rPr>
        <w:t>Houston Texas</w:t>
      </w:r>
      <w:r w:rsidR="00BD2E5B" w:rsidRPr="000B61B3">
        <w:rPr>
          <w:rFonts w:ascii="Times New Roman" w:hAnsi="Times New Roman" w:cs="Times New Roman"/>
          <w:sz w:val="24"/>
          <w:szCs w:val="24"/>
        </w:rPr>
        <w:t xml:space="preserve"> Appraiser Licensing and Certification Act Chapter 1103</w:t>
      </w:r>
      <w:r w:rsidR="00684DF4" w:rsidRPr="000B61B3">
        <w:rPr>
          <w:rFonts w:ascii="Times New Roman" w:hAnsi="Times New Roman" w:cs="Times New Roman"/>
          <w:sz w:val="24"/>
          <w:szCs w:val="24"/>
        </w:rPr>
        <w:t>.</w:t>
      </w:r>
      <w:r w:rsidR="00BD2E5B" w:rsidRPr="000B61B3">
        <w:rPr>
          <w:rFonts w:ascii="Times New Roman" w:hAnsi="Times New Roman" w:cs="Times New Roman"/>
          <w:sz w:val="24"/>
          <w:szCs w:val="24"/>
        </w:rPr>
        <w:t xml:space="preserve"> </w:t>
      </w:r>
      <w:r w:rsidR="00BD2E5B" w:rsidRPr="000B61B3">
        <w:rPr>
          <w:rFonts w:ascii="Times New Roman" w:hAnsi="Times New Roman" w:cs="Times New Roman"/>
          <w:color w:val="000000"/>
          <w:sz w:val="24"/>
          <w:szCs w:val="24"/>
          <w:shd w:val="clear" w:color="auto" w:fill="FFFFFF"/>
        </w:rPr>
        <w:t>Sec. 1103.004</w:t>
      </w:r>
      <w:r w:rsidRPr="000B61B3">
        <w:rPr>
          <w:rFonts w:ascii="Times New Roman" w:hAnsi="Times New Roman" w:cs="Times New Roman"/>
          <w:sz w:val="24"/>
          <w:szCs w:val="24"/>
        </w:rPr>
        <w:t xml:space="preserve">. Inspections were important because they gave me peace of mind about the condition of the property I had just purchased. In addition, I hired licensed inspectors to perform radon testing, which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strongly recommends before finalizing transactions to do with purchasing homes. Likewise, I conducted a termite inspection. These conditions are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-specific inspections that are not required by law, but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recommends buyers to conduct them before closing any deal.</w:t>
      </w:r>
    </w:p>
    <w:p w:rsidR="008F7548" w:rsidRPr="000B61B3" w:rsidRDefault="00C23BF3" w:rsidP="004627A7">
      <w:pPr>
        <w:pStyle w:val="HTMLPreformatted"/>
        <w:spacing w:line="480" w:lineRule="auto"/>
        <w:ind w:firstLine="922"/>
        <w:rPr>
          <w:rFonts w:ascii="Times New Roman" w:hAnsi="Times New Roman" w:cs="Times New Roman"/>
          <w:color w:val="000000"/>
          <w:sz w:val="24"/>
          <w:szCs w:val="24"/>
        </w:rPr>
      </w:pPr>
      <w:r w:rsidRPr="000B61B3">
        <w:rPr>
          <w:rFonts w:ascii="Times New Roman" w:hAnsi="Times New Roman" w:cs="Times New Roman"/>
          <w:sz w:val="24"/>
          <w:szCs w:val="24"/>
        </w:rPr>
        <w:t xml:space="preserve">Well, getting to this point, I must say it was a tedious process.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Real Estate, my family, and I undertook a concluding walk-through of the house to ascertain that it </w:t>
      </w:r>
      <w:r w:rsidRPr="000B61B3">
        <w:rPr>
          <w:rFonts w:ascii="Times New Roman" w:hAnsi="Times New Roman" w:cs="Times New Roman"/>
          <w:sz w:val="24"/>
          <w:szCs w:val="24"/>
        </w:rPr>
        <w:lastRenderedPageBreak/>
        <w:t>was still in my desired condition and closing the deal. The final inspections that I made were the walls, ceilings, peeling or chipped paint, checked the floor for cracks and any other imperfections</w:t>
      </w:r>
      <w:r w:rsidR="005D7B4B" w:rsidRPr="000B61B3">
        <w:rPr>
          <w:rFonts w:ascii="Times New Roman" w:hAnsi="Times New Roman" w:cs="Times New Roman"/>
          <w:sz w:val="24"/>
          <w:szCs w:val="24"/>
        </w:rPr>
        <w:t xml:space="preserve"> following the </w:t>
      </w:r>
      <w:r w:rsidR="00D01062">
        <w:rPr>
          <w:rFonts w:ascii="Times New Roman" w:hAnsi="Times New Roman" w:cs="Times New Roman"/>
          <w:sz w:val="24"/>
          <w:szCs w:val="24"/>
        </w:rPr>
        <w:t>Houston Texas</w:t>
      </w:r>
      <w:r w:rsidR="005D7B4B" w:rsidRPr="000B61B3">
        <w:rPr>
          <w:rFonts w:ascii="Times New Roman" w:hAnsi="Times New Roman" w:cs="Times New Roman"/>
          <w:sz w:val="24"/>
          <w:szCs w:val="24"/>
        </w:rPr>
        <w:t xml:space="preserve"> Occupations Code Chapter 1102</w:t>
      </w:r>
      <w:r w:rsidR="00684DF4" w:rsidRPr="000B61B3">
        <w:rPr>
          <w:rFonts w:ascii="Times New Roman" w:hAnsi="Times New Roman" w:cs="Times New Roman"/>
          <w:sz w:val="24"/>
          <w:szCs w:val="24"/>
        </w:rPr>
        <w:t>.</w:t>
      </w:r>
      <w:r w:rsidR="000959DB" w:rsidRPr="000B61B3">
        <w:rPr>
          <w:rFonts w:ascii="Times New Roman" w:hAnsi="Times New Roman" w:cs="Times New Roman"/>
          <w:sz w:val="24"/>
          <w:szCs w:val="24"/>
        </w:rPr>
        <w:t xml:space="preserve"> </w:t>
      </w:r>
      <w:r w:rsidR="000959DB" w:rsidRPr="000B61B3">
        <w:rPr>
          <w:rFonts w:ascii="Times New Roman" w:hAnsi="Times New Roman" w:cs="Times New Roman"/>
          <w:color w:val="000000"/>
          <w:sz w:val="24"/>
          <w:szCs w:val="24"/>
        </w:rPr>
        <w:t>§ 1102.003</w:t>
      </w:r>
      <w:r w:rsidRPr="000B61B3">
        <w:rPr>
          <w:rFonts w:ascii="Times New Roman" w:hAnsi="Times New Roman" w:cs="Times New Roman"/>
          <w:sz w:val="24"/>
          <w:szCs w:val="24"/>
        </w:rPr>
        <w:t>. I also tested all the light switches and electrical outlets and ran the water to check for leakages, temperature, and pressure. Additionally, I ensured that all door keys were in perfect condition, tested all appliances included in the sale agreement, and flushed all toilets to ensure they were perfect.</w:t>
      </w:r>
    </w:p>
    <w:p w:rsidR="008F7548" w:rsidRPr="000B61B3" w:rsidRDefault="00C23BF3" w:rsidP="00015B79">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Furthermore, I checked the air conditioning and heating systems, confirmed that all windows had no defects, and confirmed that they removed all their belongin</w:t>
      </w:r>
      <w:r w:rsidR="00115C40" w:rsidRPr="000B61B3">
        <w:rPr>
          <w:rFonts w:ascii="Times New Roman" w:hAnsi="Times New Roman" w:cs="Times New Roman"/>
          <w:sz w:val="24"/>
          <w:szCs w:val="24"/>
        </w:rPr>
        <w:t>gs and trash. On the closing the deal</w:t>
      </w:r>
      <w:r w:rsidRPr="000B61B3">
        <w:rPr>
          <w:rFonts w:ascii="Times New Roman" w:hAnsi="Times New Roman" w:cs="Times New Roman"/>
          <w:sz w:val="24"/>
          <w:szCs w:val="24"/>
        </w:rPr>
        <w:t xml:space="preserve">, I signed a load of paperwork </w:t>
      </w:r>
      <w:r w:rsidR="00080A17" w:rsidRPr="000B61B3">
        <w:rPr>
          <w:rFonts w:ascii="Times New Roman" w:hAnsi="Times New Roman" w:cs="Times New Roman"/>
          <w:sz w:val="24"/>
          <w:szCs w:val="24"/>
        </w:rPr>
        <w:t>following strictly the</w:t>
      </w:r>
      <w:r w:rsidR="004D23A5">
        <w:rPr>
          <w:rFonts w:ascii="Times New Roman" w:hAnsi="Times New Roman" w:cs="Times New Roman"/>
          <w:sz w:val="24"/>
          <w:szCs w:val="24"/>
        </w:rPr>
        <w:t xml:space="preserve"> </w:t>
      </w:r>
      <w:r w:rsidR="00D01062">
        <w:rPr>
          <w:rFonts w:ascii="Times New Roman" w:hAnsi="Times New Roman" w:cs="Times New Roman"/>
          <w:sz w:val="24"/>
          <w:szCs w:val="24"/>
        </w:rPr>
        <w:t>Houston Texas</w:t>
      </w:r>
      <w:r w:rsidR="004D23A5">
        <w:rPr>
          <w:rFonts w:ascii="Times New Roman" w:hAnsi="Times New Roman" w:cs="Times New Roman"/>
          <w:sz w:val="24"/>
          <w:szCs w:val="24"/>
        </w:rPr>
        <w:t xml:space="preserve"> Property Code, § 5.081 </w:t>
      </w:r>
      <w:r w:rsidRPr="000B61B3">
        <w:rPr>
          <w:rFonts w:ascii="Times New Roman" w:hAnsi="Times New Roman" w:cs="Times New Roman"/>
          <w:sz w:val="24"/>
          <w:szCs w:val="24"/>
        </w:rPr>
        <w:t>in the presence of my agent</w:t>
      </w:r>
      <w:r w:rsidR="000E26E8" w:rsidRPr="000B61B3">
        <w:rPr>
          <w:rFonts w:ascii="Times New Roman" w:hAnsi="Times New Roman" w:cs="Times New Roman"/>
          <w:sz w:val="24"/>
          <w:szCs w:val="24"/>
        </w:rPr>
        <w:t xml:space="preserve"> together with my lawyer</w:t>
      </w:r>
      <w:r w:rsidRPr="000B61B3">
        <w:rPr>
          <w:rFonts w:ascii="Times New Roman" w:hAnsi="Times New Roman" w:cs="Times New Roman"/>
          <w:sz w:val="24"/>
          <w:szCs w:val="24"/>
        </w:rPr>
        <w:t>. However, a real estate attorney didn't need to be present in every home sale. Consequently, the two explained every single document to me before I could append my signature.</w:t>
      </w:r>
    </w:p>
    <w:p w:rsidR="001A65A9" w:rsidRPr="000B61B3" w:rsidRDefault="00C23BF3" w:rsidP="00080A17">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t>It is evident to everyone that p</w:t>
      </w:r>
      <w:r w:rsidR="008F7548" w:rsidRPr="000B61B3">
        <w:rPr>
          <w:rFonts w:ascii="Times New Roman" w:hAnsi="Times New Roman" w:cs="Times New Roman"/>
          <w:sz w:val="24"/>
          <w:szCs w:val="24"/>
        </w:rPr>
        <w:t>urchasing a home is a time-consuming process</w:t>
      </w:r>
      <w:r w:rsidR="00115C40" w:rsidRPr="000B61B3">
        <w:rPr>
          <w:rFonts w:ascii="Times New Roman" w:hAnsi="Times New Roman" w:cs="Times New Roman"/>
          <w:sz w:val="24"/>
          <w:szCs w:val="24"/>
        </w:rPr>
        <w:t>, almost taking a whole day</w:t>
      </w:r>
      <w:r w:rsidR="008F7548" w:rsidRPr="000B61B3">
        <w:rPr>
          <w:rFonts w:ascii="Times New Roman" w:hAnsi="Times New Roman" w:cs="Times New Roman"/>
          <w:sz w:val="24"/>
          <w:szCs w:val="24"/>
        </w:rPr>
        <w:t xml:space="preserve">, although it does not have to be overwhelming for individuals looking to buy a home. </w:t>
      </w:r>
      <w:r w:rsidRPr="000B61B3">
        <w:rPr>
          <w:rFonts w:ascii="Times New Roman" w:hAnsi="Times New Roman" w:cs="Times New Roman"/>
          <w:sz w:val="24"/>
          <w:szCs w:val="24"/>
        </w:rPr>
        <w:t xml:space="preserve">There are quite a several regulations to be followed since every step is clearly stated in the law. </w:t>
      </w:r>
      <w:r w:rsidR="008F7548" w:rsidRPr="000B61B3">
        <w:rPr>
          <w:rFonts w:ascii="Times New Roman" w:hAnsi="Times New Roman" w:cs="Times New Roman"/>
          <w:sz w:val="24"/>
          <w:szCs w:val="24"/>
        </w:rPr>
        <w:t>If you familiarize yourself with the right procedures and laws that govern the processes in the state you want to purchase your home together with the correct agent, you will find your desired home in your range of price.</w:t>
      </w:r>
      <w:r w:rsidRPr="000B61B3">
        <w:rPr>
          <w:rFonts w:ascii="Times New Roman" w:hAnsi="Times New Roman" w:cs="Times New Roman"/>
          <w:sz w:val="24"/>
          <w:szCs w:val="24"/>
        </w:rPr>
        <w:t xml:space="preserve"> </w:t>
      </w:r>
      <w:r w:rsidR="008F7548" w:rsidRPr="000B61B3">
        <w:rPr>
          <w:rFonts w:ascii="Times New Roman" w:hAnsi="Times New Roman" w:cs="Times New Roman"/>
          <w:sz w:val="24"/>
          <w:szCs w:val="24"/>
        </w:rPr>
        <w:t xml:space="preserve">Likewise, now that I own my home, I will defend my home, acting upon the confines of the law. Whereas some states would require that I flee or retreat from danger before resorting to using force if I am forced to defend my home, the state of </w:t>
      </w:r>
      <w:r w:rsidR="00D01062">
        <w:rPr>
          <w:rFonts w:ascii="Times New Roman" w:hAnsi="Times New Roman" w:cs="Times New Roman"/>
          <w:sz w:val="24"/>
          <w:szCs w:val="24"/>
        </w:rPr>
        <w:t>Houston Texas</w:t>
      </w:r>
      <w:r w:rsidR="008F7548" w:rsidRPr="000B61B3">
        <w:rPr>
          <w:rFonts w:ascii="Times New Roman" w:hAnsi="Times New Roman" w:cs="Times New Roman"/>
          <w:sz w:val="24"/>
          <w:szCs w:val="24"/>
        </w:rPr>
        <w:t xml:space="preserve"> holds that I should stand my ground under such circumstances.</w:t>
      </w:r>
    </w:p>
    <w:p w:rsidR="001A65A9" w:rsidRPr="000B61B3" w:rsidRDefault="008F7548" w:rsidP="00080A17">
      <w:pPr>
        <w:spacing w:line="480" w:lineRule="auto"/>
        <w:ind w:firstLine="720"/>
        <w:rPr>
          <w:rFonts w:ascii="Times New Roman" w:hAnsi="Times New Roman" w:cs="Times New Roman"/>
          <w:sz w:val="24"/>
          <w:szCs w:val="24"/>
        </w:rPr>
      </w:pPr>
      <w:r w:rsidRPr="000B61B3">
        <w:rPr>
          <w:rFonts w:ascii="Times New Roman" w:hAnsi="Times New Roman" w:cs="Times New Roman"/>
          <w:sz w:val="24"/>
          <w:szCs w:val="24"/>
        </w:rPr>
        <w:lastRenderedPageBreak/>
        <w:t>Furthermor</w:t>
      </w:r>
      <w:r w:rsidR="00B0103A" w:rsidRPr="000B61B3">
        <w:rPr>
          <w:rFonts w:ascii="Times New Roman" w:hAnsi="Times New Roman" w:cs="Times New Roman"/>
          <w:sz w:val="24"/>
          <w:szCs w:val="24"/>
        </w:rPr>
        <w:t xml:space="preserve">e, the law dictates that I hold </w:t>
      </w:r>
      <w:r w:rsidRPr="000B61B3">
        <w:rPr>
          <w:rFonts w:ascii="Times New Roman" w:hAnsi="Times New Roman" w:cs="Times New Roman"/>
          <w:sz w:val="24"/>
          <w:szCs w:val="24"/>
        </w:rPr>
        <w:t xml:space="preserve">the right to be free from any form of </w:t>
      </w:r>
      <w:r w:rsidR="00D52743" w:rsidRPr="000B61B3">
        <w:rPr>
          <w:rFonts w:ascii="Times New Roman" w:hAnsi="Times New Roman" w:cs="Times New Roman"/>
          <w:sz w:val="24"/>
          <w:szCs w:val="24"/>
        </w:rPr>
        <w:t>destruction</w:t>
      </w:r>
      <w:r w:rsidRPr="000B61B3">
        <w:rPr>
          <w:rFonts w:ascii="Times New Roman" w:hAnsi="Times New Roman" w:cs="Times New Roman"/>
          <w:sz w:val="24"/>
          <w:szCs w:val="24"/>
        </w:rPr>
        <w:t xml:space="preserve"> and intimidation of </w:t>
      </w:r>
      <w:r w:rsidR="00D52743" w:rsidRPr="000B61B3">
        <w:rPr>
          <w:rFonts w:ascii="Times New Roman" w:hAnsi="Times New Roman" w:cs="Times New Roman"/>
          <w:sz w:val="24"/>
          <w:szCs w:val="24"/>
        </w:rPr>
        <w:t xml:space="preserve">vulnerability when I am in </w:t>
      </w:r>
      <w:r w:rsidRPr="000B61B3">
        <w:rPr>
          <w:rFonts w:ascii="Times New Roman" w:hAnsi="Times New Roman" w:cs="Times New Roman"/>
          <w:sz w:val="24"/>
          <w:szCs w:val="24"/>
        </w:rPr>
        <w:t>my house. Therefore, if anyone breaks into my home against my will, they have vi</w:t>
      </w:r>
      <w:r w:rsidR="009C681D" w:rsidRPr="000B61B3">
        <w:rPr>
          <w:rFonts w:ascii="Times New Roman" w:hAnsi="Times New Roman" w:cs="Times New Roman"/>
          <w:sz w:val="24"/>
          <w:szCs w:val="24"/>
        </w:rPr>
        <w:t>olated this right.</w:t>
      </w:r>
      <w:r w:rsidR="009C681D" w:rsidRPr="000B61B3">
        <w:rPr>
          <w:rFonts w:ascii="Times New Roman" w:hAnsi="Times New Roman" w:cs="Times New Roman"/>
          <w:color w:val="000000"/>
          <w:sz w:val="24"/>
          <w:szCs w:val="24"/>
          <w:shd w:val="clear" w:color="auto" w:fill="FEFEFE"/>
        </w:rPr>
        <w:t xml:space="preserve"> </w:t>
      </w:r>
      <w:r w:rsidR="00D01062">
        <w:rPr>
          <w:rFonts w:ascii="Times New Roman" w:hAnsi="Times New Roman" w:cs="Times New Roman"/>
          <w:color w:val="000000"/>
          <w:sz w:val="24"/>
          <w:szCs w:val="24"/>
          <w:shd w:val="clear" w:color="auto" w:fill="FEFEFE"/>
        </w:rPr>
        <w:t>Houston Texas</w:t>
      </w:r>
      <w:r w:rsidR="009C681D" w:rsidRPr="000B61B3">
        <w:rPr>
          <w:rFonts w:ascii="Times New Roman" w:hAnsi="Times New Roman" w:cs="Times New Roman"/>
          <w:color w:val="000000"/>
          <w:sz w:val="24"/>
          <w:szCs w:val="24"/>
          <w:shd w:val="clear" w:color="auto" w:fill="FEFEFE"/>
        </w:rPr>
        <w:t xml:space="preserve"> Penal Code. Section 30.05 </w:t>
      </w:r>
      <w:r w:rsidR="00C453AB" w:rsidRPr="000B61B3">
        <w:rPr>
          <w:rFonts w:ascii="Times New Roman" w:hAnsi="Times New Roman" w:cs="Times New Roman"/>
          <w:sz w:val="24"/>
          <w:szCs w:val="24"/>
        </w:rPr>
        <w:t xml:space="preserve">gave me </w:t>
      </w:r>
      <w:r w:rsidRPr="000B61B3">
        <w:rPr>
          <w:rFonts w:ascii="Times New Roman" w:hAnsi="Times New Roman" w:cs="Times New Roman"/>
          <w:sz w:val="24"/>
          <w:szCs w:val="24"/>
        </w:rPr>
        <w:t xml:space="preserve">the right to employ deadly force to protect myself and my family in such an </w:t>
      </w:r>
      <w:r w:rsidR="00A50D60" w:rsidRPr="000B61B3">
        <w:rPr>
          <w:rFonts w:ascii="Times New Roman" w:hAnsi="Times New Roman" w:cs="Times New Roman"/>
          <w:sz w:val="24"/>
          <w:szCs w:val="24"/>
        </w:rPr>
        <w:t>occurrence</w:t>
      </w:r>
      <w:r w:rsidR="00065AD2" w:rsidRPr="000B61B3">
        <w:rPr>
          <w:rFonts w:ascii="Times New Roman" w:hAnsi="Times New Roman" w:cs="Times New Roman"/>
          <w:sz w:val="24"/>
          <w:szCs w:val="24"/>
        </w:rPr>
        <w:t xml:space="preserve"> and </w:t>
      </w:r>
      <w:r w:rsidRPr="000B61B3">
        <w:rPr>
          <w:rFonts w:ascii="Times New Roman" w:hAnsi="Times New Roman" w:cs="Times New Roman"/>
          <w:sz w:val="24"/>
          <w:szCs w:val="24"/>
        </w:rPr>
        <w:t>that a ration</w:t>
      </w:r>
      <w:r w:rsidR="00065AD2" w:rsidRPr="000B61B3">
        <w:rPr>
          <w:rFonts w:ascii="Times New Roman" w:hAnsi="Times New Roman" w:cs="Times New Roman"/>
          <w:sz w:val="24"/>
          <w:szCs w:val="24"/>
        </w:rPr>
        <w:t>al threat of prominent risk would</w:t>
      </w:r>
      <w:r w:rsidRPr="000B61B3">
        <w:rPr>
          <w:rFonts w:ascii="Times New Roman" w:hAnsi="Times New Roman" w:cs="Times New Roman"/>
          <w:sz w:val="24"/>
          <w:szCs w:val="24"/>
        </w:rPr>
        <w:t xml:space="preserve"> automatically be assumed if an in</w:t>
      </w:r>
      <w:r w:rsidR="00C63D6A" w:rsidRPr="000B61B3">
        <w:rPr>
          <w:rFonts w:ascii="Times New Roman" w:hAnsi="Times New Roman" w:cs="Times New Roman"/>
          <w:sz w:val="24"/>
          <w:szCs w:val="24"/>
        </w:rPr>
        <w:t xml:space="preserve">dividual other than a member of my </w:t>
      </w:r>
      <w:r w:rsidRPr="000B61B3">
        <w:rPr>
          <w:rFonts w:ascii="Times New Roman" w:hAnsi="Times New Roman" w:cs="Times New Roman"/>
          <w:sz w:val="24"/>
          <w:szCs w:val="24"/>
        </w:rPr>
        <w:t xml:space="preserve">family </w:t>
      </w:r>
      <w:r w:rsidR="00C63D6A" w:rsidRPr="000B61B3">
        <w:rPr>
          <w:rFonts w:ascii="Times New Roman" w:hAnsi="Times New Roman" w:cs="Times New Roman"/>
          <w:sz w:val="24"/>
          <w:szCs w:val="24"/>
        </w:rPr>
        <w:t>broke into my</w:t>
      </w:r>
      <w:r w:rsidRPr="000B61B3">
        <w:rPr>
          <w:rFonts w:ascii="Times New Roman" w:hAnsi="Times New Roman" w:cs="Times New Roman"/>
          <w:sz w:val="24"/>
          <w:szCs w:val="24"/>
        </w:rPr>
        <w:t xml:space="preserve"> house a</w:t>
      </w:r>
      <w:r w:rsidR="00C63D6A" w:rsidRPr="000B61B3">
        <w:rPr>
          <w:rFonts w:ascii="Times New Roman" w:hAnsi="Times New Roman" w:cs="Times New Roman"/>
          <w:sz w:val="24"/>
          <w:szCs w:val="24"/>
        </w:rPr>
        <w:t>nd entered</w:t>
      </w:r>
      <w:r w:rsidRPr="000B61B3">
        <w:rPr>
          <w:rFonts w:ascii="Times New Roman" w:hAnsi="Times New Roman" w:cs="Times New Roman"/>
          <w:sz w:val="24"/>
          <w:szCs w:val="24"/>
        </w:rPr>
        <w:t xml:space="preserve"> using force. The homeowner was aware of the aggressive incident. In this case, I do not need to retreat or seek safety before resorting to employing force. I can pursue the assailant with force until the threat against my family and I is neutralized</w:t>
      </w:r>
      <w:r w:rsidR="008651AE" w:rsidRPr="000B61B3">
        <w:rPr>
          <w:rFonts w:ascii="Times New Roman" w:hAnsi="Times New Roman" w:cs="Times New Roman"/>
          <w:sz w:val="24"/>
          <w:szCs w:val="24"/>
        </w:rPr>
        <w:t>, as stated in</w:t>
      </w:r>
      <w:r w:rsidR="00C57267" w:rsidRPr="000B61B3">
        <w:rPr>
          <w:rFonts w:ascii="Times New Roman" w:hAnsi="Times New Roman" w:cs="Times New Roman"/>
          <w:sz w:val="24"/>
          <w:szCs w:val="24"/>
        </w:rPr>
        <w:t xml:space="preserve"> the </w:t>
      </w:r>
      <w:r w:rsidR="00D01062">
        <w:rPr>
          <w:rFonts w:ascii="Times New Roman" w:hAnsi="Times New Roman" w:cs="Times New Roman"/>
          <w:sz w:val="24"/>
          <w:szCs w:val="24"/>
        </w:rPr>
        <w:t>Houston Texas</w:t>
      </w:r>
      <w:r w:rsidR="00C57267" w:rsidRPr="000B61B3">
        <w:rPr>
          <w:rFonts w:ascii="Times New Roman" w:hAnsi="Times New Roman" w:cs="Times New Roman"/>
          <w:sz w:val="24"/>
          <w:szCs w:val="24"/>
        </w:rPr>
        <w:t xml:space="preserve"> Penal Code 9.31</w:t>
      </w:r>
      <w:r w:rsidRPr="000B61B3">
        <w:rPr>
          <w:rFonts w:ascii="Times New Roman" w:hAnsi="Times New Roman" w:cs="Times New Roman"/>
          <w:sz w:val="24"/>
          <w:szCs w:val="24"/>
        </w:rPr>
        <w:t xml:space="preserve">. The </w:t>
      </w:r>
      <w:r w:rsidR="00D01062">
        <w:rPr>
          <w:rFonts w:ascii="Times New Roman" w:hAnsi="Times New Roman" w:cs="Times New Roman"/>
          <w:sz w:val="24"/>
          <w:szCs w:val="24"/>
        </w:rPr>
        <w:t>Houston Texas</w:t>
      </w:r>
      <w:r w:rsidRPr="000B61B3">
        <w:rPr>
          <w:rFonts w:ascii="Times New Roman" w:hAnsi="Times New Roman" w:cs="Times New Roman"/>
          <w:sz w:val="24"/>
          <w:szCs w:val="24"/>
        </w:rPr>
        <w:t xml:space="preserve"> self-defense regulations provide for all these provisions; thus, you can be protected from many consequences provided you act upon self-defense.</w:t>
      </w:r>
    </w:p>
    <w:p w:rsidR="001A65A9" w:rsidRPr="000B61B3" w:rsidRDefault="00C23BF3">
      <w:pPr>
        <w:rPr>
          <w:rFonts w:ascii="Times New Roman" w:hAnsi="Times New Roman" w:cs="Times New Roman"/>
          <w:sz w:val="24"/>
          <w:szCs w:val="24"/>
        </w:rPr>
      </w:pPr>
      <w:r w:rsidRPr="000B61B3">
        <w:rPr>
          <w:rFonts w:ascii="Times New Roman" w:hAnsi="Times New Roman" w:cs="Times New Roman"/>
          <w:sz w:val="24"/>
          <w:szCs w:val="24"/>
        </w:rPr>
        <w:br w:type="page"/>
      </w:r>
    </w:p>
    <w:p w:rsidR="00733ED0" w:rsidRPr="008A6DAE" w:rsidRDefault="00C23BF3" w:rsidP="00FE3388">
      <w:pPr>
        <w:spacing w:line="480" w:lineRule="auto"/>
        <w:jc w:val="center"/>
        <w:rPr>
          <w:rFonts w:ascii="Times New Roman" w:hAnsi="Times New Roman" w:cs="Times New Roman"/>
          <w:b/>
          <w:sz w:val="24"/>
          <w:szCs w:val="24"/>
        </w:rPr>
      </w:pPr>
      <w:r w:rsidRPr="008A6DAE">
        <w:rPr>
          <w:rFonts w:ascii="Times New Roman" w:hAnsi="Times New Roman" w:cs="Times New Roman"/>
          <w:b/>
          <w:sz w:val="24"/>
          <w:szCs w:val="24"/>
        </w:rPr>
        <w:lastRenderedPageBreak/>
        <w:t>References</w:t>
      </w:r>
    </w:p>
    <w:p w:rsidR="00445001" w:rsidRPr="000B61B3" w:rsidRDefault="00445001" w:rsidP="00474234">
      <w:pPr>
        <w:spacing w:before="240" w:after="0" w:line="480" w:lineRule="auto"/>
        <w:ind w:left="720" w:hanging="720"/>
        <w:rPr>
          <w:rFonts w:ascii="Times New Roman" w:hAnsi="Times New Roman" w:cs="Times New Roman"/>
          <w:sz w:val="24"/>
          <w:szCs w:val="24"/>
          <w:shd w:val="clear" w:color="auto" w:fill="FFFFFF"/>
        </w:rPr>
      </w:pPr>
      <w:r w:rsidRPr="000B61B3">
        <w:rPr>
          <w:rFonts w:ascii="Times New Roman" w:hAnsi="Times New Roman" w:cs="Times New Roman"/>
          <w:sz w:val="24"/>
          <w:szCs w:val="24"/>
        </w:rPr>
        <w:t>Administrative Code Act (1977). (</w:t>
      </w:r>
      <w:r w:rsidRPr="000B61B3">
        <w:rPr>
          <w:rFonts w:ascii="Times New Roman" w:hAnsi="Times New Roman" w:cs="Times New Roman"/>
          <w:sz w:val="24"/>
          <w:szCs w:val="24"/>
          <w:shd w:val="clear" w:color="auto" w:fill="FFFFFF"/>
        </w:rPr>
        <w:t xml:space="preserve">Government Code, §§2002.051-2002.056). </w:t>
      </w:r>
      <w:hyperlink r:id="rId7" w:history="1">
        <w:r w:rsidRPr="000B61B3">
          <w:rPr>
            <w:rStyle w:val="Hyperlink"/>
            <w:rFonts w:ascii="Times New Roman" w:hAnsi="Times New Roman" w:cs="Times New Roman"/>
            <w:sz w:val="24"/>
            <w:szCs w:val="24"/>
            <w:shd w:val="clear" w:color="auto" w:fill="FFFFFF"/>
          </w:rPr>
          <w:t>https://www.sos.state.tx.us/tac/index.shtml</w:t>
        </w:r>
      </w:hyperlink>
    </w:p>
    <w:p w:rsidR="00445001" w:rsidRPr="000B61B3" w:rsidRDefault="00445001" w:rsidP="00474234">
      <w:pPr>
        <w:spacing w:before="240"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Houston Texas</w:t>
      </w:r>
      <w:r w:rsidRPr="000B61B3">
        <w:rPr>
          <w:rFonts w:ascii="Times New Roman" w:hAnsi="Times New Roman" w:cs="Times New Roman"/>
          <w:sz w:val="24"/>
          <w:szCs w:val="24"/>
        </w:rPr>
        <w:t xml:space="preserve"> Appraiser Licensing and Certification Act (2003). Chapter 1103 </w:t>
      </w:r>
      <w:r w:rsidRPr="000B61B3">
        <w:rPr>
          <w:rFonts w:ascii="Times New Roman" w:hAnsi="Times New Roman" w:cs="Times New Roman"/>
          <w:color w:val="000000"/>
          <w:sz w:val="24"/>
          <w:szCs w:val="24"/>
          <w:shd w:val="clear" w:color="auto" w:fill="FFFFFF"/>
        </w:rPr>
        <w:t>Sec. 1103.004.</w:t>
      </w:r>
      <w:r w:rsidRPr="000B61B3">
        <w:rPr>
          <w:rFonts w:ascii="Times New Roman" w:hAnsi="Times New Roman" w:cs="Times New Roman"/>
          <w:sz w:val="24"/>
          <w:szCs w:val="24"/>
        </w:rPr>
        <w:t xml:space="preserve"> </w:t>
      </w:r>
      <w:hyperlink w:history="1">
        <w:r w:rsidRPr="001D7B8D">
          <w:rPr>
            <w:rStyle w:val="Hyperlink"/>
            <w:rFonts w:ascii="Times New Roman" w:hAnsi="Times New Roman" w:cs="Times New Roman"/>
            <w:sz w:val="24"/>
            <w:szCs w:val="24"/>
            <w:shd w:val="clear" w:color="auto" w:fill="FFFFFF"/>
          </w:rPr>
          <w:t>https://statutes.capitol.Houston Texas.gov/Docs/OC/html/OC.1103.htm</w:t>
        </w:r>
      </w:hyperlink>
    </w:p>
    <w:p w:rsidR="00445001" w:rsidRPr="000B61B3" w:rsidRDefault="00445001" w:rsidP="00474234">
      <w:pPr>
        <w:spacing w:before="240" w:after="0" w:line="480" w:lineRule="auto"/>
        <w:ind w:left="720" w:hanging="720"/>
        <w:rPr>
          <w:rFonts w:ascii="Times New Roman" w:hAnsi="Times New Roman" w:cs="Times New Roman"/>
          <w:sz w:val="24"/>
          <w:szCs w:val="24"/>
          <w:shd w:val="clear" w:color="auto" w:fill="F5F5DC"/>
        </w:rPr>
      </w:pPr>
      <w:r>
        <w:rPr>
          <w:rFonts w:ascii="Times New Roman" w:hAnsi="Times New Roman" w:cs="Times New Roman"/>
          <w:sz w:val="24"/>
          <w:szCs w:val="24"/>
        </w:rPr>
        <w:t>Houston Texas</w:t>
      </w:r>
      <w:r w:rsidRPr="000B61B3">
        <w:rPr>
          <w:rFonts w:ascii="Times New Roman" w:hAnsi="Times New Roman" w:cs="Times New Roman"/>
          <w:sz w:val="24"/>
          <w:szCs w:val="24"/>
        </w:rPr>
        <w:t xml:space="preserve"> </w:t>
      </w:r>
      <w:r w:rsidRPr="000B61B3">
        <w:rPr>
          <w:rFonts w:ascii="Times New Roman" w:hAnsi="Times New Roman" w:cs="Times New Roman"/>
          <w:sz w:val="24"/>
          <w:szCs w:val="24"/>
          <w:shd w:val="clear" w:color="auto" w:fill="F5F5DC"/>
        </w:rPr>
        <w:t xml:space="preserve">Civil Code Act (2003). § 1102 et seq. </w:t>
      </w:r>
      <w:hyperlink w:history="1">
        <w:r w:rsidRPr="001D7B8D">
          <w:rPr>
            <w:rStyle w:val="Hyperlink"/>
            <w:rFonts w:ascii="Times New Roman" w:hAnsi="Times New Roman" w:cs="Times New Roman"/>
            <w:sz w:val="24"/>
            <w:szCs w:val="24"/>
            <w:shd w:val="clear" w:color="auto" w:fill="F5F5DC"/>
          </w:rPr>
          <w:t>https://statutes.capitol.Houston Texas.gov/Docs/OC/html/OC.1102.htm</w:t>
        </w:r>
      </w:hyperlink>
    </w:p>
    <w:p w:rsidR="00445001" w:rsidRPr="000B61B3" w:rsidRDefault="00445001" w:rsidP="00474234">
      <w:pPr>
        <w:spacing w:before="240"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Houston Texas</w:t>
      </w:r>
      <w:r w:rsidRPr="000B61B3">
        <w:rPr>
          <w:rFonts w:ascii="Times New Roman" w:hAnsi="Times New Roman" w:cs="Times New Roman"/>
          <w:sz w:val="24"/>
          <w:szCs w:val="24"/>
          <w:shd w:val="clear" w:color="auto" w:fill="FFFFFF"/>
        </w:rPr>
        <w:t xml:space="preserve"> Finance Act (2009). Chapter 180 </w:t>
      </w:r>
      <w:r w:rsidRPr="000B61B3">
        <w:rPr>
          <w:rFonts w:ascii="Times New Roman" w:hAnsi="Times New Roman" w:cs="Times New Roman"/>
          <w:color w:val="000000"/>
          <w:sz w:val="24"/>
          <w:szCs w:val="24"/>
          <w:shd w:val="clear" w:color="auto" w:fill="FFFFFF"/>
        </w:rPr>
        <w:t>Section 124.351(a)(1)</w:t>
      </w:r>
      <w:r w:rsidRPr="000B61B3">
        <w:rPr>
          <w:rFonts w:ascii="Times New Roman" w:hAnsi="Times New Roman" w:cs="Times New Roman"/>
          <w:sz w:val="24"/>
          <w:szCs w:val="24"/>
          <w:shd w:val="clear" w:color="auto" w:fill="FFFFFF"/>
        </w:rPr>
        <w:t xml:space="preserve">. </w:t>
      </w:r>
      <w:hyperlink r:id="rId8" w:history="1">
        <w:r w:rsidRPr="000B61B3">
          <w:rPr>
            <w:rStyle w:val="Hyperlink"/>
            <w:rFonts w:ascii="Times New Roman" w:hAnsi="Times New Roman" w:cs="Times New Roman"/>
            <w:sz w:val="24"/>
            <w:szCs w:val="24"/>
            <w:shd w:val="clear" w:color="auto" w:fill="FFFFFF"/>
          </w:rPr>
          <w:t>https://law.justia.com/codes/</w:t>
        </w:r>
        <w:r>
          <w:rPr>
            <w:rStyle w:val="Hyperlink"/>
            <w:rFonts w:ascii="Times New Roman" w:hAnsi="Times New Roman" w:cs="Times New Roman"/>
            <w:sz w:val="24"/>
            <w:szCs w:val="24"/>
            <w:shd w:val="clear" w:color="auto" w:fill="FFFFFF"/>
          </w:rPr>
          <w:t>Houston Texas</w:t>
        </w:r>
        <w:r w:rsidRPr="000B61B3">
          <w:rPr>
            <w:rStyle w:val="Hyperlink"/>
            <w:rFonts w:ascii="Times New Roman" w:hAnsi="Times New Roman" w:cs="Times New Roman"/>
            <w:sz w:val="24"/>
            <w:szCs w:val="24"/>
            <w:shd w:val="clear" w:color="auto" w:fill="FFFFFF"/>
          </w:rPr>
          <w:t>/2017/finance-code/title-3/subtitle-e/chapter-180/</w:t>
        </w:r>
      </w:hyperlink>
    </w:p>
    <w:p w:rsidR="00445001" w:rsidRPr="000B61B3" w:rsidRDefault="00445001" w:rsidP="00474234">
      <w:pPr>
        <w:spacing w:before="240" w:after="0" w:line="480" w:lineRule="auto"/>
        <w:ind w:left="720" w:hanging="720"/>
        <w:rPr>
          <w:rFonts w:ascii="Times New Roman" w:hAnsi="Times New Roman" w:cs="Times New Roman"/>
          <w:sz w:val="24"/>
          <w:szCs w:val="24"/>
        </w:rPr>
      </w:pPr>
      <w:r>
        <w:rPr>
          <w:rFonts w:ascii="Times New Roman" w:hAnsi="Times New Roman" w:cs="Times New Roman"/>
          <w:sz w:val="24"/>
          <w:szCs w:val="24"/>
        </w:rPr>
        <w:t>Houston Texas</w:t>
      </w:r>
      <w:r w:rsidRPr="000B61B3">
        <w:rPr>
          <w:rFonts w:ascii="Times New Roman" w:hAnsi="Times New Roman" w:cs="Times New Roman"/>
          <w:sz w:val="24"/>
          <w:szCs w:val="24"/>
        </w:rPr>
        <w:t xml:space="preserve"> Finance Code Act (2005). Chapter 156. § 156.001. </w:t>
      </w:r>
      <w:hyperlink r:id="rId9" w:history="1">
        <w:r w:rsidRPr="000B61B3">
          <w:rPr>
            <w:rStyle w:val="Hyperlink"/>
            <w:rFonts w:ascii="Times New Roman" w:hAnsi="Times New Roman" w:cs="Times New Roman"/>
            <w:sz w:val="24"/>
            <w:szCs w:val="24"/>
          </w:rPr>
          <w:t>https://law.justia.com/codes/</w:t>
        </w:r>
        <w:r>
          <w:rPr>
            <w:rStyle w:val="Hyperlink"/>
            <w:rFonts w:ascii="Times New Roman" w:hAnsi="Times New Roman" w:cs="Times New Roman"/>
            <w:sz w:val="24"/>
            <w:szCs w:val="24"/>
          </w:rPr>
          <w:t>Houston Texas</w:t>
        </w:r>
        <w:r w:rsidRPr="000B61B3">
          <w:rPr>
            <w:rStyle w:val="Hyperlink"/>
            <w:rFonts w:ascii="Times New Roman" w:hAnsi="Times New Roman" w:cs="Times New Roman"/>
            <w:sz w:val="24"/>
            <w:szCs w:val="24"/>
          </w:rPr>
          <w:t>/2005/fi/003.00.000156.00.html</w:t>
        </w:r>
      </w:hyperlink>
    </w:p>
    <w:p w:rsidR="00445001" w:rsidRPr="000B61B3" w:rsidRDefault="00445001" w:rsidP="00474234">
      <w:pPr>
        <w:spacing w:before="240" w:after="0" w:line="48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Houston Texas</w:t>
      </w:r>
      <w:r w:rsidRPr="000B61B3">
        <w:rPr>
          <w:rFonts w:ascii="Times New Roman" w:hAnsi="Times New Roman" w:cs="Times New Roman"/>
          <w:sz w:val="24"/>
          <w:szCs w:val="24"/>
        </w:rPr>
        <w:t xml:space="preserve"> Occupations Code Act (2005). Chapter 1102. </w:t>
      </w:r>
      <w:r w:rsidRPr="000B61B3">
        <w:rPr>
          <w:rFonts w:ascii="Times New Roman" w:hAnsi="Times New Roman" w:cs="Times New Roman"/>
          <w:color w:val="000000"/>
          <w:sz w:val="24"/>
          <w:szCs w:val="24"/>
        </w:rPr>
        <w:t xml:space="preserve">§ 1102.003. </w:t>
      </w:r>
      <w:hyperlink r:id="rId10" w:history="1">
        <w:r w:rsidRPr="000B61B3">
          <w:rPr>
            <w:rStyle w:val="Hyperlink"/>
            <w:rFonts w:ascii="Times New Roman" w:hAnsi="Times New Roman" w:cs="Times New Roman"/>
            <w:sz w:val="24"/>
            <w:szCs w:val="24"/>
          </w:rPr>
          <w:t>https://law.justia.com/codes/</w:t>
        </w:r>
        <w:r>
          <w:rPr>
            <w:rStyle w:val="Hyperlink"/>
            <w:rFonts w:ascii="Times New Roman" w:hAnsi="Times New Roman" w:cs="Times New Roman"/>
            <w:sz w:val="24"/>
            <w:szCs w:val="24"/>
          </w:rPr>
          <w:t>Houston Texas</w:t>
        </w:r>
        <w:r w:rsidRPr="000B61B3">
          <w:rPr>
            <w:rStyle w:val="Hyperlink"/>
            <w:rFonts w:ascii="Times New Roman" w:hAnsi="Times New Roman" w:cs="Times New Roman"/>
            <w:sz w:val="24"/>
            <w:szCs w:val="24"/>
          </w:rPr>
          <w:t>/2005/</w:t>
        </w:r>
        <w:proofErr w:type="spellStart"/>
        <w:r w:rsidRPr="000B61B3">
          <w:rPr>
            <w:rStyle w:val="Hyperlink"/>
            <w:rFonts w:ascii="Times New Roman" w:hAnsi="Times New Roman" w:cs="Times New Roman"/>
            <w:sz w:val="24"/>
            <w:szCs w:val="24"/>
          </w:rPr>
          <w:t>oc</w:t>
        </w:r>
        <w:proofErr w:type="spellEnd"/>
        <w:r w:rsidRPr="000B61B3">
          <w:rPr>
            <w:rStyle w:val="Hyperlink"/>
            <w:rFonts w:ascii="Times New Roman" w:hAnsi="Times New Roman" w:cs="Times New Roman"/>
            <w:sz w:val="24"/>
            <w:szCs w:val="24"/>
          </w:rPr>
          <w:t>/007.00.001102.00.html</w:t>
        </w:r>
      </w:hyperlink>
    </w:p>
    <w:p w:rsidR="00445001" w:rsidRPr="000B61B3" w:rsidRDefault="00445001" w:rsidP="00474234">
      <w:pPr>
        <w:spacing w:before="240" w:after="0" w:line="480" w:lineRule="auto"/>
        <w:ind w:left="720" w:hanging="720"/>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Houston Texas</w:t>
      </w:r>
      <w:r w:rsidRPr="000B61B3">
        <w:rPr>
          <w:rFonts w:ascii="Times New Roman" w:hAnsi="Times New Roman" w:cs="Times New Roman"/>
          <w:color w:val="000000"/>
          <w:sz w:val="24"/>
          <w:szCs w:val="24"/>
          <w:shd w:val="clear" w:color="auto" w:fill="FEFEFE"/>
        </w:rPr>
        <w:t xml:space="preserve"> Penal Code. Section 30.05. </w:t>
      </w:r>
      <w:hyperlink r:id="rId11" w:anchor=":~:text=Under%20Texas%20Penal%20Code%20Section,but%20failed%20to%20do%20so" w:history="1">
        <w:r w:rsidRPr="000B61B3">
          <w:rPr>
            <w:rStyle w:val="Hyperlink"/>
            <w:rFonts w:ascii="Times New Roman" w:hAnsi="Times New Roman" w:cs="Times New Roman"/>
            <w:sz w:val="24"/>
            <w:szCs w:val="24"/>
            <w:shd w:val="clear" w:color="auto" w:fill="FEFEFE"/>
          </w:rPr>
          <w:t>https://www.goldsteinhilley.com/property-crimes/criminal-trespass/#:~:text=Under%20</w:t>
        </w:r>
        <w:r>
          <w:rPr>
            <w:rStyle w:val="Hyperlink"/>
            <w:rFonts w:ascii="Times New Roman" w:hAnsi="Times New Roman" w:cs="Times New Roman"/>
            <w:sz w:val="24"/>
            <w:szCs w:val="24"/>
            <w:shd w:val="clear" w:color="auto" w:fill="FEFEFE"/>
          </w:rPr>
          <w:t>Houston Texas</w:t>
        </w:r>
        <w:r w:rsidRPr="000B61B3">
          <w:rPr>
            <w:rStyle w:val="Hyperlink"/>
            <w:rFonts w:ascii="Times New Roman" w:hAnsi="Times New Roman" w:cs="Times New Roman"/>
            <w:sz w:val="24"/>
            <w:szCs w:val="24"/>
            <w:shd w:val="clear" w:color="auto" w:fill="FEFEFE"/>
          </w:rPr>
          <w:t>%20Penal%20Code%20Section,but%20failed%20to%20do%20so</w:t>
        </w:r>
      </w:hyperlink>
      <w:r w:rsidRPr="000B61B3">
        <w:rPr>
          <w:rFonts w:ascii="Times New Roman" w:hAnsi="Times New Roman" w:cs="Times New Roman"/>
          <w:color w:val="000000"/>
          <w:sz w:val="24"/>
          <w:szCs w:val="24"/>
          <w:shd w:val="clear" w:color="auto" w:fill="FEFEFE"/>
        </w:rPr>
        <w:t>.</w:t>
      </w:r>
    </w:p>
    <w:p w:rsidR="00445001" w:rsidRPr="000B61B3" w:rsidRDefault="00445001" w:rsidP="00474234">
      <w:pPr>
        <w:spacing w:before="240" w:after="0" w:line="480" w:lineRule="auto"/>
        <w:ind w:left="720" w:hanging="720"/>
        <w:rPr>
          <w:rFonts w:ascii="Times New Roman" w:hAnsi="Times New Roman" w:cs="Times New Roman"/>
          <w:color w:val="000000"/>
          <w:sz w:val="24"/>
          <w:szCs w:val="24"/>
          <w:shd w:val="clear" w:color="auto" w:fill="E2ECF2"/>
        </w:rPr>
      </w:pPr>
      <w:r>
        <w:rPr>
          <w:rFonts w:ascii="Times New Roman" w:hAnsi="Times New Roman" w:cs="Times New Roman"/>
          <w:sz w:val="24"/>
          <w:szCs w:val="24"/>
        </w:rPr>
        <w:t>Houston Texas Property Code, § 5.081</w:t>
      </w:r>
      <w:r w:rsidRPr="000B61B3">
        <w:rPr>
          <w:rFonts w:ascii="Times New Roman" w:hAnsi="Times New Roman" w:cs="Times New Roman"/>
          <w:color w:val="000000"/>
          <w:sz w:val="24"/>
          <w:szCs w:val="24"/>
          <w:shd w:val="clear" w:color="auto" w:fill="E2ECF2"/>
        </w:rPr>
        <w:t xml:space="preserve">. </w:t>
      </w:r>
      <w:hyperlink r:id="rId12" w:history="1">
        <w:r w:rsidRPr="000B61B3">
          <w:rPr>
            <w:rStyle w:val="Hyperlink"/>
            <w:rFonts w:ascii="Times New Roman" w:hAnsi="Times New Roman" w:cs="Times New Roman"/>
            <w:sz w:val="24"/>
            <w:szCs w:val="24"/>
            <w:shd w:val="clear" w:color="auto" w:fill="E2ECF2"/>
          </w:rPr>
          <w:t>https://codes.findlaw.com/tx/property-code/prop-sect-5-081.html</w:t>
        </w:r>
      </w:hyperlink>
    </w:p>
    <w:p w:rsidR="00445001" w:rsidRPr="000B61B3" w:rsidRDefault="00445001" w:rsidP="00474234">
      <w:pPr>
        <w:spacing w:before="240"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Houston Texas</w:t>
      </w:r>
      <w:r w:rsidRPr="000B61B3">
        <w:rPr>
          <w:rFonts w:ascii="Times New Roman" w:hAnsi="Times New Roman" w:cs="Times New Roman"/>
          <w:sz w:val="24"/>
          <w:szCs w:val="24"/>
        </w:rPr>
        <w:t xml:space="preserve"> Real Estate Act (2016). Chapter 1101 </w:t>
      </w:r>
      <w:r w:rsidRPr="000B61B3">
        <w:rPr>
          <w:rFonts w:ascii="Times New Roman" w:hAnsi="Times New Roman" w:cs="Times New Roman"/>
          <w:color w:val="000000"/>
          <w:sz w:val="24"/>
          <w:szCs w:val="24"/>
          <w:shd w:val="clear" w:color="auto" w:fill="FFFFFF"/>
        </w:rPr>
        <w:t>Sec. 1101.004.</w:t>
      </w:r>
      <w:r w:rsidRPr="000B61B3">
        <w:rPr>
          <w:rFonts w:ascii="Times New Roman" w:hAnsi="Times New Roman" w:cs="Times New Roman"/>
          <w:sz w:val="24"/>
          <w:szCs w:val="24"/>
        </w:rPr>
        <w:t xml:space="preserve"> </w:t>
      </w:r>
      <w:hyperlink w:history="1">
        <w:r w:rsidRPr="001D7B8D">
          <w:rPr>
            <w:rStyle w:val="Hyperlink"/>
            <w:rFonts w:ascii="Times New Roman" w:hAnsi="Times New Roman" w:cs="Times New Roman"/>
            <w:sz w:val="24"/>
            <w:szCs w:val="24"/>
            <w:shd w:val="clear" w:color="auto" w:fill="FFFFFF"/>
          </w:rPr>
          <w:t>https://statutes.capitol.Houston Texas.gov/Docs/OC/html/OC.1101.htm</w:t>
        </w:r>
      </w:hyperlink>
    </w:p>
    <w:p w:rsidR="00445001" w:rsidRPr="000B61B3" w:rsidRDefault="00445001" w:rsidP="00474234">
      <w:pPr>
        <w:spacing w:before="240" w:after="0" w:line="480" w:lineRule="auto"/>
        <w:ind w:left="720" w:hanging="720"/>
        <w:rPr>
          <w:rFonts w:ascii="Times New Roman" w:hAnsi="Times New Roman" w:cs="Times New Roman"/>
          <w:color w:val="383838"/>
          <w:sz w:val="24"/>
          <w:szCs w:val="24"/>
          <w:shd w:val="clear" w:color="auto" w:fill="FFFFFF"/>
        </w:rPr>
      </w:pPr>
      <w:r>
        <w:rPr>
          <w:rFonts w:ascii="Times New Roman" w:hAnsi="Times New Roman" w:cs="Times New Roman"/>
          <w:sz w:val="24"/>
          <w:szCs w:val="24"/>
        </w:rPr>
        <w:t>Houston Texas</w:t>
      </w:r>
      <w:r w:rsidRPr="000B61B3">
        <w:rPr>
          <w:rFonts w:ascii="Times New Roman" w:hAnsi="Times New Roman" w:cs="Times New Roman"/>
          <w:sz w:val="24"/>
          <w:szCs w:val="24"/>
        </w:rPr>
        <w:t xml:space="preserve"> Safe Act (2005). </w:t>
      </w:r>
      <w:r w:rsidRPr="000B61B3">
        <w:rPr>
          <w:rFonts w:ascii="Times New Roman" w:hAnsi="Times New Roman" w:cs="Times New Roman"/>
          <w:color w:val="383838"/>
          <w:sz w:val="24"/>
          <w:szCs w:val="24"/>
          <w:shd w:val="clear" w:color="auto" w:fill="FFFFFF"/>
        </w:rPr>
        <w:t xml:space="preserve">(12 C.F.R Â§1026.43(c)(1)). </w:t>
      </w:r>
      <w:hyperlink r:id="rId13" w:history="1">
        <w:r w:rsidRPr="000B61B3">
          <w:rPr>
            <w:rStyle w:val="Hyperlink"/>
            <w:rFonts w:ascii="Times New Roman" w:hAnsi="Times New Roman" w:cs="Times New Roman"/>
            <w:sz w:val="24"/>
            <w:szCs w:val="24"/>
            <w:shd w:val="clear" w:color="auto" w:fill="FFFFFF"/>
          </w:rPr>
          <w:t>https://lonestarlandlaw.com/safe-act-and-dodd-frank/</w:t>
        </w:r>
      </w:hyperlink>
    </w:p>
    <w:p w:rsidR="00445001" w:rsidRPr="000B61B3" w:rsidRDefault="00445001" w:rsidP="00474234">
      <w:pPr>
        <w:spacing w:before="240" w:after="0" w:line="480" w:lineRule="auto"/>
        <w:ind w:left="720" w:hanging="720"/>
        <w:rPr>
          <w:rFonts w:ascii="Times New Roman" w:hAnsi="Times New Roman" w:cs="Times New Roman"/>
          <w:sz w:val="24"/>
          <w:szCs w:val="24"/>
          <w:shd w:val="clear" w:color="auto" w:fill="FFFFFF"/>
        </w:rPr>
      </w:pPr>
      <w:r w:rsidRPr="000B61B3">
        <w:rPr>
          <w:rFonts w:ascii="Times New Roman" w:hAnsi="Times New Roman" w:cs="Times New Roman"/>
          <w:sz w:val="24"/>
          <w:szCs w:val="24"/>
        </w:rPr>
        <w:t xml:space="preserve">  </w:t>
      </w:r>
      <w:r w:rsidRPr="000B61B3">
        <w:rPr>
          <w:rFonts w:ascii="Times New Roman" w:hAnsi="Times New Roman" w:cs="Times New Roman"/>
          <w:sz w:val="24"/>
          <w:szCs w:val="24"/>
          <w:shd w:val="clear" w:color="auto" w:fill="FFFFFF"/>
        </w:rPr>
        <w:t xml:space="preserve">Real Estate Procedures Act (1974). (12 U.S.C. 2601 </w:t>
      </w:r>
      <w:r w:rsidRPr="000B61B3">
        <w:rPr>
          <w:rFonts w:ascii="Times New Roman" w:hAnsi="Times New Roman" w:cs="Times New Roman"/>
          <w:i/>
          <w:sz w:val="24"/>
          <w:szCs w:val="24"/>
          <w:shd w:val="clear" w:color="auto" w:fill="FFFFFF"/>
        </w:rPr>
        <w:t>et seq</w:t>
      </w:r>
      <w:r w:rsidRPr="000B61B3">
        <w:rPr>
          <w:rFonts w:ascii="Times New Roman" w:hAnsi="Times New Roman" w:cs="Times New Roman"/>
          <w:sz w:val="24"/>
          <w:szCs w:val="24"/>
          <w:shd w:val="clear" w:color="auto" w:fill="FFFFFF"/>
        </w:rPr>
        <w:t xml:space="preserve">.). </w:t>
      </w:r>
      <w:hyperlink r:id="rId14" w:history="1">
        <w:r w:rsidRPr="000B61B3">
          <w:rPr>
            <w:rStyle w:val="Hyperlink"/>
            <w:rFonts w:ascii="Times New Roman" w:hAnsi="Times New Roman" w:cs="Times New Roman"/>
            <w:sz w:val="24"/>
            <w:szCs w:val="24"/>
            <w:shd w:val="clear" w:color="auto" w:fill="FFFFFF"/>
          </w:rPr>
          <w:t>https://files.consumerfinance.gov/f/201308_cfpb_respa_narrative-exam-procedures.pdf</w:t>
        </w:r>
      </w:hyperlink>
    </w:p>
    <w:p w:rsidR="00445001" w:rsidRPr="000B61B3" w:rsidRDefault="00445001" w:rsidP="00474234">
      <w:pPr>
        <w:spacing w:before="240" w:after="0" w:line="480" w:lineRule="auto"/>
        <w:ind w:left="720" w:hanging="720"/>
        <w:rPr>
          <w:rFonts w:ascii="Times New Roman" w:hAnsi="Times New Roman" w:cs="Times New Roman"/>
          <w:color w:val="111111"/>
          <w:sz w:val="24"/>
          <w:szCs w:val="24"/>
          <w:shd w:val="clear" w:color="auto" w:fill="FFFFFF"/>
        </w:rPr>
      </w:pPr>
      <w:r w:rsidRPr="000B61B3">
        <w:rPr>
          <w:rFonts w:ascii="Times New Roman" w:hAnsi="Times New Roman" w:cs="Times New Roman"/>
          <w:color w:val="111111"/>
          <w:sz w:val="24"/>
          <w:szCs w:val="24"/>
          <w:shd w:val="clear" w:color="auto" w:fill="FFFFFF"/>
        </w:rPr>
        <w:t xml:space="preserve">Tax Code Section 23.01. </w:t>
      </w:r>
      <w:hyperlink w:history="1">
        <w:r w:rsidRPr="001D7B8D">
          <w:rPr>
            <w:rStyle w:val="Hyperlink"/>
            <w:rFonts w:ascii="Times New Roman" w:hAnsi="Times New Roman" w:cs="Times New Roman"/>
            <w:sz w:val="24"/>
            <w:szCs w:val="24"/>
            <w:shd w:val="clear" w:color="auto" w:fill="FFFFFF"/>
          </w:rPr>
          <w:t>https://statutes.capitol.Houston Texas.gov/Docs/TX/html/TX.23.htm</w:t>
        </w:r>
      </w:hyperlink>
    </w:p>
    <w:p w:rsidR="0054058C" w:rsidRPr="000B61B3" w:rsidRDefault="0054058C" w:rsidP="00474234">
      <w:pPr>
        <w:spacing w:before="240" w:after="0" w:line="480" w:lineRule="auto"/>
        <w:ind w:left="720" w:hanging="720"/>
        <w:rPr>
          <w:rFonts w:ascii="Times New Roman" w:hAnsi="Times New Roman" w:cs="Times New Roman"/>
          <w:sz w:val="24"/>
          <w:szCs w:val="24"/>
          <w:shd w:val="clear" w:color="auto" w:fill="F5F5DC"/>
        </w:rPr>
      </w:pPr>
    </w:p>
    <w:p w:rsidR="00997E0B" w:rsidRPr="000B61B3" w:rsidRDefault="00997E0B" w:rsidP="00474234">
      <w:pPr>
        <w:spacing w:before="240" w:after="0" w:line="480" w:lineRule="auto"/>
        <w:ind w:left="720" w:hanging="720"/>
        <w:rPr>
          <w:rFonts w:ascii="Times New Roman" w:hAnsi="Times New Roman" w:cs="Times New Roman"/>
          <w:color w:val="000000"/>
          <w:sz w:val="24"/>
          <w:szCs w:val="24"/>
        </w:rPr>
      </w:pPr>
    </w:p>
    <w:p w:rsidR="00122427" w:rsidRPr="000B61B3" w:rsidRDefault="00122427" w:rsidP="00474234">
      <w:pPr>
        <w:spacing w:before="240" w:after="0" w:line="480" w:lineRule="auto"/>
        <w:ind w:left="720" w:hanging="720"/>
        <w:rPr>
          <w:rFonts w:ascii="Times New Roman" w:hAnsi="Times New Roman" w:cs="Times New Roman"/>
          <w:color w:val="111111"/>
          <w:sz w:val="24"/>
          <w:szCs w:val="24"/>
          <w:shd w:val="clear" w:color="auto" w:fill="FFFFFF"/>
        </w:rPr>
      </w:pPr>
    </w:p>
    <w:p w:rsidR="00C44745" w:rsidRPr="000B61B3" w:rsidRDefault="00C44745" w:rsidP="00474234">
      <w:pPr>
        <w:spacing w:before="240" w:after="0" w:line="480" w:lineRule="auto"/>
        <w:ind w:left="720" w:hanging="720"/>
        <w:rPr>
          <w:rFonts w:ascii="Times New Roman" w:hAnsi="Times New Roman" w:cs="Times New Roman"/>
          <w:color w:val="000000"/>
          <w:sz w:val="24"/>
          <w:szCs w:val="24"/>
          <w:shd w:val="clear" w:color="auto" w:fill="FFFFFF"/>
        </w:rPr>
      </w:pPr>
    </w:p>
    <w:p w:rsidR="00C44745" w:rsidRPr="000B61B3" w:rsidRDefault="00C44745" w:rsidP="00474234">
      <w:pPr>
        <w:spacing w:before="240" w:after="0" w:line="480" w:lineRule="auto"/>
        <w:ind w:left="720" w:hanging="720"/>
        <w:rPr>
          <w:rFonts w:ascii="Times New Roman" w:hAnsi="Times New Roman" w:cs="Times New Roman"/>
          <w:color w:val="000000"/>
          <w:sz w:val="24"/>
          <w:szCs w:val="24"/>
          <w:shd w:val="clear" w:color="auto" w:fill="FFFFFF"/>
        </w:rPr>
      </w:pPr>
    </w:p>
    <w:p w:rsidR="00CB659E" w:rsidRPr="000B61B3" w:rsidRDefault="00CB659E" w:rsidP="00474234">
      <w:pPr>
        <w:spacing w:before="240" w:after="0" w:line="480" w:lineRule="auto"/>
        <w:ind w:left="720" w:hanging="720"/>
        <w:rPr>
          <w:rFonts w:ascii="Times New Roman" w:hAnsi="Times New Roman" w:cs="Times New Roman"/>
          <w:color w:val="000000"/>
          <w:sz w:val="24"/>
          <w:szCs w:val="24"/>
          <w:shd w:val="clear" w:color="auto" w:fill="FFFFFF"/>
        </w:rPr>
      </w:pPr>
    </w:p>
    <w:p w:rsidR="00096884" w:rsidRPr="000B61B3" w:rsidRDefault="00096884" w:rsidP="00474234">
      <w:pPr>
        <w:spacing w:before="240" w:after="0" w:line="480" w:lineRule="auto"/>
        <w:ind w:left="720" w:hanging="720"/>
        <w:rPr>
          <w:rFonts w:ascii="Times New Roman" w:hAnsi="Times New Roman" w:cs="Times New Roman"/>
          <w:color w:val="000000"/>
          <w:sz w:val="24"/>
          <w:szCs w:val="24"/>
          <w:shd w:val="clear" w:color="auto" w:fill="FEFEFE"/>
        </w:rPr>
      </w:pPr>
    </w:p>
    <w:p w:rsidR="009C681D" w:rsidRPr="000B61B3" w:rsidRDefault="009C681D" w:rsidP="00474234">
      <w:pPr>
        <w:spacing w:before="240" w:after="0" w:line="480" w:lineRule="auto"/>
        <w:ind w:left="720" w:hanging="720"/>
        <w:rPr>
          <w:rFonts w:ascii="Times New Roman" w:hAnsi="Times New Roman" w:cs="Times New Roman"/>
          <w:color w:val="383838"/>
          <w:sz w:val="24"/>
          <w:szCs w:val="24"/>
          <w:shd w:val="clear" w:color="auto" w:fill="FFFFFF"/>
        </w:rPr>
      </w:pPr>
    </w:p>
    <w:p w:rsidR="00D7650A" w:rsidRPr="000B61B3" w:rsidRDefault="00D7650A" w:rsidP="00474234">
      <w:pPr>
        <w:spacing w:before="240" w:after="0" w:line="480" w:lineRule="auto"/>
        <w:ind w:left="720" w:hanging="720"/>
        <w:rPr>
          <w:rFonts w:ascii="Times New Roman" w:hAnsi="Times New Roman" w:cs="Times New Roman"/>
          <w:color w:val="383838"/>
          <w:sz w:val="24"/>
          <w:szCs w:val="24"/>
          <w:shd w:val="clear" w:color="auto" w:fill="FFFFFF"/>
        </w:rPr>
      </w:pPr>
    </w:p>
    <w:p w:rsidR="00D7650A" w:rsidRPr="000B61B3" w:rsidRDefault="00D7650A" w:rsidP="00474234">
      <w:pPr>
        <w:spacing w:before="240" w:after="0" w:line="480" w:lineRule="auto"/>
        <w:ind w:left="720" w:hanging="720"/>
        <w:rPr>
          <w:rFonts w:ascii="Times New Roman" w:hAnsi="Times New Roman" w:cs="Times New Roman"/>
          <w:sz w:val="24"/>
          <w:szCs w:val="24"/>
        </w:rPr>
      </w:pPr>
    </w:p>
    <w:sectPr w:rsidR="00D7650A" w:rsidRPr="000B61B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F1B" w:rsidRDefault="00587F1B">
      <w:pPr>
        <w:spacing w:after="0" w:line="240" w:lineRule="auto"/>
      </w:pPr>
      <w:r>
        <w:separator/>
      </w:r>
    </w:p>
  </w:endnote>
  <w:endnote w:type="continuationSeparator" w:id="0">
    <w:p w:rsidR="00587F1B" w:rsidRDefault="0058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F1B" w:rsidRDefault="00587F1B">
      <w:pPr>
        <w:spacing w:after="0" w:line="240" w:lineRule="auto"/>
      </w:pPr>
      <w:r>
        <w:separator/>
      </w:r>
    </w:p>
  </w:footnote>
  <w:footnote w:type="continuationSeparator" w:id="0">
    <w:p w:rsidR="00587F1B" w:rsidRDefault="00587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B3" w:rsidRPr="00F35FC9" w:rsidRDefault="00587F1B">
    <w:pPr>
      <w:pStyle w:val="Header"/>
      <w:jc w:val="right"/>
      <w:rPr>
        <w:rFonts w:ascii="Times New Roman" w:hAnsi="Times New Roman" w:cs="Times New Roman"/>
        <w:sz w:val="24"/>
        <w:szCs w:val="24"/>
      </w:rPr>
    </w:pPr>
    <w:sdt>
      <w:sdtPr>
        <w:rPr>
          <w:rFonts w:ascii="Times New Roman" w:hAnsi="Times New Roman" w:cs="Times New Roman"/>
          <w:sz w:val="24"/>
          <w:szCs w:val="24"/>
        </w:rPr>
        <w:id w:val="486130110"/>
        <w:docPartObj>
          <w:docPartGallery w:val="Page Numbers (Top of Page)"/>
          <w:docPartUnique/>
        </w:docPartObj>
      </w:sdtPr>
      <w:sdtEndPr>
        <w:rPr>
          <w:noProof/>
        </w:rPr>
      </w:sdtEndPr>
      <w:sdtContent>
        <w:r w:rsidR="00C23BF3" w:rsidRPr="00F35FC9">
          <w:rPr>
            <w:rFonts w:ascii="Times New Roman" w:hAnsi="Times New Roman" w:cs="Times New Roman"/>
            <w:sz w:val="24"/>
            <w:szCs w:val="24"/>
          </w:rPr>
          <w:fldChar w:fldCharType="begin"/>
        </w:r>
        <w:r w:rsidR="00C23BF3" w:rsidRPr="00F35FC9">
          <w:rPr>
            <w:rFonts w:ascii="Times New Roman" w:hAnsi="Times New Roman" w:cs="Times New Roman"/>
            <w:sz w:val="24"/>
            <w:szCs w:val="24"/>
          </w:rPr>
          <w:instrText xml:space="preserve"> PAGE   \* MERGEFORMAT </w:instrText>
        </w:r>
        <w:r w:rsidR="00C23BF3" w:rsidRPr="00F35FC9">
          <w:rPr>
            <w:rFonts w:ascii="Times New Roman" w:hAnsi="Times New Roman" w:cs="Times New Roman"/>
            <w:sz w:val="24"/>
            <w:szCs w:val="24"/>
          </w:rPr>
          <w:fldChar w:fldCharType="separate"/>
        </w:r>
        <w:r w:rsidR="00445001">
          <w:rPr>
            <w:rFonts w:ascii="Times New Roman" w:hAnsi="Times New Roman" w:cs="Times New Roman"/>
            <w:noProof/>
            <w:sz w:val="24"/>
            <w:szCs w:val="24"/>
          </w:rPr>
          <w:t>11</w:t>
        </w:r>
        <w:r w:rsidR="00C23BF3" w:rsidRPr="00F35FC9">
          <w:rPr>
            <w:rFonts w:ascii="Times New Roman" w:hAnsi="Times New Roman" w:cs="Times New Roman"/>
            <w:noProof/>
            <w:sz w:val="24"/>
            <w:szCs w:val="24"/>
          </w:rPr>
          <w:fldChar w:fldCharType="end"/>
        </w:r>
      </w:sdtContent>
    </w:sdt>
  </w:p>
  <w:p w:rsidR="005F3AB3" w:rsidRPr="00F35FC9" w:rsidRDefault="005F3AB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59"/>
    <w:rsid w:val="00003BB2"/>
    <w:rsid w:val="000102AE"/>
    <w:rsid w:val="00015B79"/>
    <w:rsid w:val="00022722"/>
    <w:rsid w:val="00034536"/>
    <w:rsid w:val="00034CF2"/>
    <w:rsid w:val="00040EC2"/>
    <w:rsid w:val="0005370B"/>
    <w:rsid w:val="00065AD2"/>
    <w:rsid w:val="00075EB7"/>
    <w:rsid w:val="00077D90"/>
    <w:rsid w:val="00080A17"/>
    <w:rsid w:val="00092EB6"/>
    <w:rsid w:val="000959DB"/>
    <w:rsid w:val="00096884"/>
    <w:rsid w:val="000B323A"/>
    <w:rsid w:val="000B61B3"/>
    <w:rsid w:val="000B7217"/>
    <w:rsid w:val="000C266D"/>
    <w:rsid w:val="000D3689"/>
    <w:rsid w:val="000E26E8"/>
    <w:rsid w:val="000F7D68"/>
    <w:rsid w:val="001068F0"/>
    <w:rsid w:val="00114020"/>
    <w:rsid w:val="00115C40"/>
    <w:rsid w:val="00122427"/>
    <w:rsid w:val="0012605E"/>
    <w:rsid w:val="00133F49"/>
    <w:rsid w:val="00141CEE"/>
    <w:rsid w:val="001453E1"/>
    <w:rsid w:val="00150E16"/>
    <w:rsid w:val="0015390C"/>
    <w:rsid w:val="00154278"/>
    <w:rsid w:val="0016031C"/>
    <w:rsid w:val="00162BBF"/>
    <w:rsid w:val="001664BC"/>
    <w:rsid w:val="00171F0C"/>
    <w:rsid w:val="00173834"/>
    <w:rsid w:val="00185B56"/>
    <w:rsid w:val="001A3E95"/>
    <w:rsid w:val="001A65A9"/>
    <w:rsid w:val="001B4DA1"/>
    <w:rsid w:val="001D2BE0"/>
    <w:rsid w:val="001E3CFB"/>
    <w:rsid w:val="002127C8"/>
    <w:rsid w:val="00214B11"/>
    <w:rsid w:val="00221478"/>
    <w:rsid w:val="002236B1"/>
    <w:rsid w:val="00223D49"/>
    <w:rsid w:val="002355FD"/>
    <w:rsid w:val="0023620E"/>
    <w:rsid w:val="00240FDB"/>
    <w:rsid w:val="00241C52"/>
    <w:rsid w:val="00253F9C"/>
    <w:rsid w:val="00254F65"/>
    <w:rsid w:val="00261CF9"/>
    <w:rsid w:val="00262156"/>
    <w:rsid w:val="00262EBA"/>
    <w:rsid w:val="00264780"/>
    <w:rsid w:val="00274959"/>
    <w:rsid w:val="0028071E"/>
    <w:rsid w:val="002811DF"/>
    <w:rsid w:val="0028661B"/>
    <w:rsid w:val="00286DD3"/>
    <w:rsid w:val="00293746"/>
    <w:rsid w:val="00295E05"/>
    <w:rsid w:val="002B177C"/>
    <w:rsid w:val="002D34EA"/>
    <w:rsid w:val="002E1B49"/>
    <w:rsid w:val="002E6679"/>
    <w:rsid w:val="002F2C0F"/>
    <w:rsid w:val="00302DE8"/>
    <w:rsid w:val="00306B30"/>
    <w:rsid w:val="00313130"/>
    <w:rsid w:val="00314D3F"/>
    <w:rsid w:val="0032195A"/>
    <w:rsid w:val="00321FC7"/>
    <w:rsid w:val="00324087"/>
    <w:rsid w:val="003251ED"/>
    <w:rsid w:val="00332316"/>
    <w:rsid w:val="00337C01"/>
    <w:rsid w:val="00340B67"/>
    <w:rsid w:val="00344C2B"/>
    <w:rsid w:val="0035089E"/>
    <w:rsid w:val="00361E3C"/>
    <w:rsid w:val="00362FBA"/>
    <w:rsid w:val="00363C00"/>
    <w:rsid w:val="003742AA"/>
    <w:rsid w:val="0038567B"/>
    <w:rsid w:val="003868B4"/>
    <w:rsid w:val="0039326D"/>
    <w:rsid w:val="003A5950"/>
    <w:rsid w:val="003B58E5"/>
    <w:rsid w:val="003C5369"/>
    <w:rsid w:val="003C6D81"/>
    <w:rsid w:val="003D25A4"/>
    <w:rsid w:val="003F2134"/>
    <w:rsid w:val="00402463"/>
    <w:rsid w:val="00416773"/>
    <w:rsid w:val="00432E35"/>
    <w:rsid w:val="00445001"/>
    <w:rsid w:val="00451501"/>
    <w:rsid w:val="004627A7"/>
    <w:rsid w:val="00474234"/>
    <w:rsid w:val="004771DB"/>
    <w:rsid w:val="004772B4"/>
    <w:rsid w:val="00492F4D"/>
    <w:rsid w:val="004A13C8"/>
    <w:rsid w:val="004A4A6F"/>
    <w:rsid w:val="004A7C37"/>
    <w:rsid w:val="004B17BA"/>
    <w:rsid w:val="004B430C"/>
    <w:rsid w:val="004D23A5"/>
    <w:rsid w:val="004E2BA1"/>
    <w:rsid w:val="004F19DB"/>
    <w:rsid w:val="00505302"/>
    <w:rsid w:val="00513535"/>
    <w:rsid w:val="00513BB4"/>
    <w:rsid w:val="0053242D"/>
    <w:rsid w:val="00534DB8"/>
    <w:rsid w:val="00535DED"/>
    <w:rsid w:val="0054058C"/>
    <w:rsid w:val="00540F47"/>
    <w:rsid w:val="00542EBC"/>
    <w:rsid w:val="00551655"/>
    <w:rsid w:val="00556CD9"/>
    <w:rsid w:val="005626F5"/>
    <w:rsid w:val="00564821"/>
    <w:rsid w:val="0056531D"/>
    <w:rsid w:val="00581FFE"/>
    <w:rsid w:val="005823C2"/>
    <w:rsid w:val="00587F1B"/>
    <w:rsid w:val="00593239"/>
    <w:rsid w:val="00594E14"/>
    <w:rsid w:val="00594ED0"/>
    <w:rsid w:val="00595236"/>
    <w:rsid w:val="005B30E1"/>
    <w:rsid w:val="005C7816"/>
    <w:rsid w:val="005D2D6A"/>
    <w:rsid w:val="005D4F68"/>
    <w:rsid w:val="005D7B4B"/>
    <w:rsid w:val="005E1234"/>
    <w:rsid w:val="005E2F2E"/>
    <w:rsid w:val="005E2F6F"/>
    <w:rsid w:val="005F3AB3"/>
    <w:rsid w:val="005F4BC2"/>
    <w:rsid w:val="00600DFB"/>
    <w:rsid w:val="0060286A"/>
    <w:rsid w:val="006056E3"/>
    <w:rsid w:val="006179E4"/>
    <w:rsid w:val="006206BD"/>
    <w:rsid w:val="00621649"/>
    <w:rsid w:val="00630806"/>
    <w:rsid w:val="00631F67"/>
    <w:rsid w:val="00652512"/>
    <w:rsid w:val="006571A4"/>
    <w:rsid w:val="00683609"/>
    <w:rsid w:val="00684DF4"/>
    <w:rsid w:val="00692093"/>
    <w:rsid w:val="006A6EA7"/>
    <w:rsid w:val="006B704D"/>
    <w:rsid w:val="006C20D4"/>
    <w:rsid w:val="006C29BC"/>
    <w:rsid w:val="006D3C0E"/>
    <w:rsid w:val="006F4F83"/>
    <w:rsid w:val="006F5E5B"/>
    <w:rsid w:val="006F7078"/>
    <w:rsid w:val="00702B39"/>
    <w:rsid w:val="00707989"/>
    <w:rsid w:val="00707CB3"/>
    <w:rsid w:val="007318D4"/>
    <w:rsid w:val="00733ED0"/>
    <w:rsid w:val="00736268"/>
    <w:rsid w:val="0074192A"/>
    <w:rsid w:val="007564F5"/>
    <w:rsid w:val="00764CB8"/>
    <w:rsid w:val="00771F9C"/>
    <w:rsid w:val="00773AA0"/>
    <w:rsid w:val="00773C17"/>
    <w:rsid w:val="00774EE0"/>
    <w:rsid w:val="0079567A"/>
    <w:rsid w:val="007B2C03"/>
    <w:rsid w:val="007B3161"/>
    <w:rsid w:val="007D273B"/>
    <w:rsid w:val="007E37F4"/>
    <w:rsid w:val="007F4B27"/>
    <w:rsid w:val="008024DC"/>
    <w:rsid w:val="00802EBF"/>
    <w:rsid w:val="008043C6"/>
    <w:rsid w:val="00814EBF"/>
    <w:rsid w:val="008178F2"/>
    <w:rsid w:val="008546FA"/>
    <w:rsid w:val="0086079F"/>
    <w:rsid w:val="00863148"/>
    <w:rsid w:val="008646FA"/>
    <w:rsid w:val="008651AE"/>
    <w:rsid w:val="00875587"/>
    <w:rsid w:val="00876DF9"/>
    <w:rsid w:val="008A6DAE"/>
    <w:rsid w:val="008B636D"/>
    <w:rsid w:val="008E15A1"/>
    <w:rsid w:val="008E6255"/>
    <w:rsid w:val="008F0D0B"/>
    <w:rsid w:val="008F7548"/>
    <w:rsid w:val="00911156"/>
    <w:rsid w:val="00912F23"/>
    <w:rsid w:val="00914962"/>
    <w:rsid w:val="00923965"/>
    <w:rsid w:val="00930DF3"/>
    <w:rsid w:val="00950244"/>
    <w:rsid w:val="009527ED"/>
    <w:rsid w:val="00954BFE"/>
    <w:rsid w:val="00963A52"/>
    <w:rsid w:val="0097216B"/>
    <w:rsid w:val="009744C7"/>
    <w:rsid w:val="00977D53"/>
    <w:rsid w:val="00986622"/>
    <w:rsid w:val="00995718"/>
    <w:rsid w:val="00997E0B"/>
    <w:rsid w:val="009A291F"/>
    <w:rsid w:val="009A5477"/>
    <w:rsid w:val="009A76FB"/>
    <w:rsid w:val="009B4A0C"/>
    <w:rsid w:val="009B6BBE"/>
    <w:rsid w:val="009C4190"/>
    <w:rsid w:val="009C47E6"/>
    <w:rsid w:val="009C5A11"/>
    <w:rsid w:val="009C681D"/>
    <w:rsid w:val="009D52C7"/>
    <w:rsid w:val="009E09DA"/>
    <w:rsid w:val="009F0FB7"/>
    <w:rsid w:val="009F46CD"/>
    <w:rsid w:val="00A01207"/>
    <w:rsid w:val="00A11738"/>
    <w:rsid w:val="00A117FE"/>
    <w:rsid w:val="00A14032"/>
    <w:rsid w:val="00A3364B"/>
    <w:rsid w:val="00A44F93"/>
    <w:rsid w:val="00A50D60"/>
    <w:rsid w:val="00A60965"/>
    <w:rsid w:val="00A64CA8"/>
    <w:rsid w:val="00A67CE9"/>
    <w:rsid w:val="00A7708B"/>
    <w:rsid w:val="00A82D95"/>
    <w:rsid w:val="00AA34FE"/>
    <w:rsid w:val="00AB0290"/>
    <w:rsid w:val="00AB1548"/>
    <w:rsid w:val="00AB51E8"/>
    <w:rsid w:val="00AC2212"/>
    <w:rsid w:val="00AD07F7"/>
    <w:rsid w:val="00B0103A"/>
    <w:rsid w:val="00B01720"/>
    <w:rsid w:val="00B05914"/>
    <w:rsid w:val="00B05F64"/>
    <w:rsid w:val="00B073D9"/>
    <w:rsid w:val="00B10641"/>
    <w:rsid w:val="00B22C97"/>
    <w:rsid w:val="00B24342"/>
    <w:rsid w:val="00B24AE1"/>
    <w:rsid w:val="00B3110A"/>
    <w:rsid w:val="00B4116B"/>
    <w:rsid w:val="00B467C0"/>
    <w:rsid w:val="00B636F4"/>
    <w:rsid w:val="00B86CA1"/>
    <w:rsid w:val="00B87297"/>
    <w:rsid w:val="00B94F77"/>
    <w:rsid w:val="00BA156E"/>
    <w:rsid w:val="00BB6C2D"/>
    <w:rsid w:val="00BC42D6"/>
    <w:rsid w:val="00BC4322"/>
    <w:rsid w:val="00BC7B52"/>
    <w:rsid w:val="00BD1AF0"/>
    <w:rsid w:val="00BD2E5B"/>
    <w:rsid w:val="00BF7ADF"/>
    <w:rsid w:val="00C10464"/>
    <w:rsid w:val="00C10E21"/>
    <w:rsid w:val="00C2245A"/>
    <w:rsid w:val="00C23BF3"/>
    <w:rsid w:val="00C257CC"/>
    <w:rsid w:val="00C25FF2"/>
    <w:rsid w:val="00C44745"/>
    <w:rsid w:val="00C453AB"/>
    <w:rsid w:val="00C4578D"/>
    <w:rsid w:val="00C47316"/>
    <w:rsid w:val="00C510A7"/>
    <w:rsid w:val="00C55378"/>
    <w:rsid w:val="00C57267"/>
    <w:rsid w:val="00C63D6A"/>
    <w:rsid w:val="00C717A5"/>
    <w:rsid w:val="00C8032D"/>
    <w:rsid w:val="00CB20C7"/>
    <w:rsid w:val="00CB659E"/>
    <w:rsid w:val="00CC4F8A"/>
    <w:rsid w:val="00CE14BC"/>
    <w:rsid w:val="00D01062"/>
    <w:rsid w:val="00D0195B"/>
    <w:rsid w:val="00D10C3E"/>
    <w:rsid w:val="00D146BA"/>
    <w:rsid w:val="00D25DA2"/>
    <w:rsid w:val="00D263D7"/>
    <w:rsid w:val="00D30FFA"/>
    <w:rsid w:val="00D33267"/>
    <w:rsid w:val="00D335F7"/>
    <w:rsid w:val="00D41325"/>
    <w:rsid w:val="00D44F5C"/>
    <w:rsid w:val="00D52743"/>
    <w:rsid w:val="00D54BBF"/>
    <w:rsid w:val="00D655DC"/>
    <w:rsid w:val="00D67C36"/>
    <w:rsid w:val="00D731AC"/>
    <w:rsid w:val="00D7650A"/>
    <w:rsid w:val="00D95C29"/>
    <w:rsid w:val="00D97AA6"/>
    <w:rsid w:val="00DB22BB"/>
    <w:rsid w:val="00DC22B1"/>
    <w:rsid w:val="00DC69F9"/>
    <w:rsid w:val="00DD084E"/>
    <w:rsid w:val="00DF2415"/>
    <w:rsid w:val="00E033A4"/>
    <w:rsid w:val="00E13755"/>
    <w:rsid w:val="00E175FA"/>
    <w:rsid w:val="00E1786B"/>
    <w:rsid w:val="00E42D60"/>
    <w:rsid w:val="00E50657"/>
    <w:rsid w:val="00E5094F"/>
    <w:rsid w:val="00E51C44"/>
    <w:rsid w:val="00E60122"/>
    <w:rsid w:val="00E722B1"/>
    <w:rsid w:val="00E72711"/>
    <w:rsid w:val="00E91C55"/>
    <w:rsid w:val="00E97CF7"/>
    <w:rsid w:val="00EA53B4"/>
    <w:rsid w:val="00EB210A"/>
    <w:rsid w:val="00EC2CD1"/>
    <w:rsid w:val="00EC366D"/>
    <w:rsid w:val="00EC41FD"/>
    <w:rsid w:val="00ED3E8F"/>
    <w:rsid w:val="00EF60A4"/>
    <w:rsid w:val="00F03D73"/>
    <w:rsid w:val="00F04259"/>
    <w:rsid w:val="00F117D0"/>
    <w:rsid w:val="00F17D28"/>
    <w:rsid w:val="00F35FC9"/>
    <w:rsid w:val="00F451D0"/>
    <w:rsid w:val="00F4798B"/>
    <w:rsid w:val="00F51D2A"/>
    <w:rsid w:val="00F72E62"/>
    <w:rsid w:val="00FA28F6"/>
    <w:rsid w:val="00FB2942"/>
    <w:rsid w:val="00FB6814"/>
    <w:rsid w:val="00FC1988"/>
    <w:rsid w:val="00FC5672"/>
    <w:rsid w:val="00FC5BCD"/>
    <w:rsid w:val="00FD0A86"/>
    <w:rsid w:val="00FE3388"/>
    <w:rsid w:val="00FE56F0"/>
    <w:rsid w:val="00FF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EB819-FA17-4AD0-A956-4D087C3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57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6216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F04259"/>
  </w:style>
  <w:style w:type="paragraph" w:styleId="Header">
    <w:name w:val="header"/>
    <w:basedOn w:val="Normal"/>
    <w:link w:val="HeaderChar"/>
    <w:uiPriority w:val="99"/>
    <w:unhideWhenUsed/>
    <w:rsid w:val="005F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B3"/>
  </w:style>
  <w:style w:type="paragraph" w:styleId="Footer">
    <w:name w:val="footer"/>
    <w:basedOn w:val="Normal"/>
    <w:link w:val="FooterChar"/>
    <w:uiPriority w:val="99"/>
    <w:unhideWhenUsed/>
    <w:rsid w:val="005F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B3"/>
  </w:style>
  <w:style w:type="character" w:styleId="Hyperlink">
    <w:name w:val="Hyperlink"/>
    <w:basedOn w:val="DefaultParagraphFont"/>
    <w:uiPriority w:val="99"/>
    <w:unhideWhenUsed/>
    <w:rsid w:val="00E72711"/>
    <w:rPr>
      <w:color w:val="0000FF"/>
      <w:u w:val="single"/>
    </w:rPr>
  </w:style>
  <w:style w:type="character" w:customStyle="1" w:styleId="Heading1Char">
    <w:name w:val="Heading 1 Char"/>
    <w:basedOn w:val="DefaultParagraphFont"/>
    <w:link w:val="Heading1"/>
    <w:uiPriority w:val="9"/>
    <w:rsid w:val="0099571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21649"/>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293746"/>
    <w:rPr>
      <w:b/>
      <w:bCs/>
    </w:rPr>
  </w:style>
  <w:style w:type="paragraph" w:styleId="HTMLPreformatted">
    <w:name w:val="HTML Preformatted"/>
    <w:basedOn w:val="Normal"/>
    <w:link w:val="HTMLPreformattedChar"/>
    <w:uiPriority w:val="99"/>
    <w:unhideWhenUsed/>
    <w:rsid w:val="0009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59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stia.com/codes/texas/2017/finance-code/title-3/subtitle-e/chapter-180/" TargetMode="External"/><Relationship Id="rId13" Type="http://schemas.openxmlformats.org/officeDocument/2006/relationships/hyperlink" Target="https://lonestarlandlaw.com/safe-act-and-dodd-frank/" TargetMode="External"/><Relationship Id="rId3" Type="http://schemas.openxmlformats.org/officeDocument/2006/relationships/webSettings" Target="webSettings.xml"/><Relationship Id="rId7" Type="http://schemas.openxmlformats.org/officeDocument/2006/relationships/hyperlink" Target="https://www.sos.state.tx.us/tac/index.shtml" TargetMode="External"/><Relationship Id="rId12" Type="http://schemas.openxmlformats.org/officeDocument/2006/relationships/hyperlink" Target="https://codes.findlaw.com/tx/property-code/prop-sect-5-081.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info.legislature.ca.gov/faces/codes_displayText.xhtml?lawCode=CIV&amp;division=2.&amp;title=4.&amp;part=4.&amp;chapter=2.&amp;article=1.5." TargetMode="External"/><Relationship Id="rId11" Type="http://schemas.openxmlformats.org/officeDocument/2006/relationships/hyperlink" Target="https://www.goldsteinhilley.com/property-crimes/criminal-trespas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aw.justia.com/codes/texas/2005/oc/007.00.001102.00.html" TargetMode="External"/><Relationship Id="rId4" Type="http://schemas.openxmlformats.org/officeDocument/2006/relationships/footnotes" Target="footnotes.xml"/><Relationship Id="rId9" Type="http://schemas.openxmlformats.org/officeDocument/2006/relationships/hyperlink" Target="https://law.justia.com/codes/texas/2005/fi/003.00.000156.00.html" TargetMode="External"/><Relationship Id="rId14" Type="http://schemas.openxmlformats.org/officeDocument/2006/relationships/hyperlink" Target="https://files.consumerfinance.gov/f/201308_cfpb_respa_narrative-exam-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11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BABU</cp:lastModifiedBy>
  <cp:revision>359</cp:revision>
  <dcterms:created xsi:type="dcterms:W3CDTF">2021-05-15T12:53:00Z</dcterms:created>
  <dcterms:modified xsi:type="dcterms:W3CDTF">2021-05-17T09:50:00Z</dcterms:modified>
</cp:coreProperties>
</file>